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B65" w:rsidRPr="009F6C7B" w:rsidRDefault="00263C4D" w:rsidP="00F2193D">
      <w:pPr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="004B3B65" w:rsidRPr="009F6C7B">
        <w:rPr>
          <w:sz w:val="24"/>
          <w:szCs w:val="24"/>
        </w:rPr>
        <w:t>риложение 1</w:t>
      </w:r>
    </w:p>
    <w:p w:rsidR="004B3B65" w:rsidRPr="009F6C7B" w:rsidRDefault="004B3B65" w:rsidP="00752AE6">
      <w:pPr>
        <w:jc w:val="center"/>
        <w:rPr>
          <w:b/>
          <w:sz w:val="24"/>
          <w:szCs w:val="24"/>
        </w:rPr>
      </w:pPr>
    </w:p>
    <w:p w:rsidR="004B3B65" w:rsidRPr="009F6C7B" w:rsidRDefault="004B3B65" w:rsidP="00752AE6">
      <w:pPr>
        <w:jc w:val="center"/>
        <w:rPr>
          <w:b/>
          <w:sz w:val="24"/>
          <w:szCs w:val="24"/>
        </w:rPr>
      </w:pPr>
    </w:p>
    <w:p w:rsidR="004B3B65" w:rsidRPr="009F6C7B" w:rsidRDefault="004B3B65" w:rsidP="00752AE6">
      <w:pPr>
        <w:jc w:val="center"/>
        <w:rPr>
          <w:b/>
          <w:sz w:val="24"/>
          <w:szCs w:val="24"/>
        </w:rPr>
      </w:pPr>
    </w:p>
    <w:p w:rsidR="004B3B65" w:rsidRDefault="004B3B65" w:rsidP="00752AE6">
      <w:pPr>
        <w:jc w:val="center"/>
        <w:rPr>
          <w:b/>
          <w:sz w:val="24"/>
          <w:szCs w:val="24"/>
          <w:lang w:val="en-US"/>
        </w:rPr>
      </w:pPr>
      <w:r w:rsidRPr="009F6C7B">
        <w:rPr>
          <w:b/>
          <w:sz w:val="24"/>
          <w:szCs w:val="24"/>
        </w:rPr>
        <w:t>Сведения об администрации МО</w:t>
      </w:r>
    </w:p>
    <w:p w:rsidR="004B3B65" w:rsidRPr="009F6C7B" w:rsidRDefault="004B3B65" w:rsidP="00752AE6">
      <w:pPr>
        <w:jc w:val="center"/>
        <w:rPr>
          <w:b/>
          <w:sz w:val="24"/>
          <w:szCs w:val="24"/>
          <w:lang w:val="en-US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4"/>
        <w:gridCol w:w="6424"/>
      </w:tblGrid>
      <w:tr w:rsidR="004B3B65" w:rsidRPr="009F6C7B" w:rsidTr="003F0F31">
        <w:tc>
          <w:tcPr>
            <w:tcW w:w="3764" w:type="dxa"/>
          </w:tcPr>
          <w:p w:rsidR="004B3B65" w:rsidRPr="003F0F31" w:rsidRDefault="004B3B65" w:rsidP="003F0F3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ОГРН</w:t>
            </w:r>
          </w:p>
        </w:tc>
        <w:tc>
          <w:tcPr>
            <w:tcW w:w="6424" w:type="dxa"/>
          </w:tcPr>
          <w:p w:rsidR="004B3B65" w:rsidRPr="003F0F31" w:rsidRDefault="004B3B65" w:rsidP="003F0F31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1025406025479</w:t>
            </w:r>
          </w:p>
        </w:tc>
      </w:tr>
      <w:tr w:rsidR="004B3B65" w:rsidRPr="009F6C7B" w:rsidTr="003F0F31">
        <w:tc>
          <w:tcPr>
            <w:tcW w:w="3764" w:type="dxa"/>
          </w:tcPr>
          <w:p w:rsidR="004B3B65" w:rsidRPr="003F0F31" w:rsidRDefault="004B3B65" w:rsidP="003F0F3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ОКПО</w:t>
            </w:r>
          </w:p>
        </w:tc>
        <w:tc>
          <w:tcPr>
            <w:tcW w:w="6424" w:type="dxa"/>
          </w:tcPr>
          <w:p w:rsidR="004B3B65" w:rsidRPr="003F0F31" w:rsidRDefault="004B3B65" w:rsidP="003F0F31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0420049</w:t>
            </w:r>
          </w:p>
        </w:tc>
      </w:tr>
      <w:tr w:rsidR="004B3B65" w:rsidRPr="009F6C7B" w:rsidTr="003F0F31">
        <w:tc>
          <w:tcPr>
            <w:tcW w:w="3764" w:type="dxa"/>
          </w:tcPr>
          <w:p w:rsidR="004B3B65" w:rsidRPr="003F0F31" w:rsidRDefault="004B3B65" w:rsidP="003F0F3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ИНН/КПП</w:t>
            </w:r>
          </w:p>
        </w:tc>
        <w:tc>
          <w:tcPr>
            <w:tcW w:w="6424" w:type="dxa"/>
          </w:tcPr>
          <w:p w:rsidR="004B3B65" w:rsidRPr="003F0F31" w:rsidRDefault="004B3B65" w:rsidP="003F0F31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5423100541/542301001</w:t>
            </w:r>
          </w:p>
        </w:tc>
      </w:tr>
      <w:tr w:rsidR="004B3B65" w:rsidRPr="009F6C7B" w:rsidTr="003F0F31">
        <w:tc>
          <w:tcPr>
            <w:tcW w:w="3764" w:type="dxa"/>
          </w:tcPr>
          <w:p w:rsidR="004B3B65" w:rsidRPr="003F0F31" w:rsidRDefault="004B3B65" w:rsidP="003F0F3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ОКАТО</w:t>
            </w:r>
          </w:p>
        </w:tc>
        <w:tc>
          <w:tcPr>
            <w:tcW w:w="6424" w:type="dxa"/>
          </w:tcPr>
          <w:p w:rsidR="004B3B65" w:rsidRPr="003F0F31" w:rsidRDefault="004B3B65" w:rsidP="003F0F31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50219813000</w:t>
            </w:r>
          </w:p>
        </w:tc>
      </w:tr>
      <w:tr w:rsidR="004B3B65" w:rsidRPr="009F6C7B" w:rsidTr="003F0F31">
        <w:tc>
          <w:tcPr>
            <w:tcW w:w="3764" w:type="dxa"/>
          </w:tcPr>
          <w:p w:rsidR="004B3B65" w:rsidRPr="003F0F31" w:rsidRDefault="004B3B65" w:rsidP="00015581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 xml:space="preserve">Глава администрации в </w:t>
            </w:r>
            <w:bookmarkStart w:id="0" w:name="OLE_LINK1"/>
            <w:bookmarkStart w:id="1" w:name="OLE_LINK2"/>
            <w:r w:rsidRPr="003F0F31">
              <w:rPr>
                <w:sz w:val="24"/>
                <w:szCs w:val="24"/>
              </w:rPr>
              <w:t>проверяемый период</w:t>
            </w:r>
            <w:bookmarkEnd w:id="0"/>
            <w:bookmarkEnd w:id="1"/>
            <w:r w:rsidRPr="003F0F31">
              <w:rPr>
                <w:sz w:val="24"/>
                <w:szCs w:val="24"/>
              </w:rPr>
              <w:t xml:space="preserve"> (фамилия, имя, отчество, дата вступления в должность)</w:t>
            </w:r>
          </w:p>
        </w:tc>
        <w:tc>
          <w:tcPr>
            <w:tcW w:w="6424" w:type="dxa"/>
          </w:tcPr>
          <w:p w:rsidR="004B3B65" w:rsidRPr="003F0F31" w:rsidRDefault="004B3B65" w:rsidP="003F0F31">
            <w:pPr>
              <w:jc w:val="both"/>
              <w:rPr>
                <w:sz w:val="24"/>
                <w:szCs w:val="24"/>
              </w:rPr>
            </w:pPr>
            <w:proofErr w:type="spellStart"/>
            <w:r w:rsidRPr="003F0F31">
              <w:rPr>
                <w:sz w:val="24"/>
                <w:szCs w:val="24"/>
              </w:rPr>
              <w:t>Караблин</w:t>
            </w:r>
            <w:proofErr w:type="spellEnd"/>
            <w:r w:rsidRPr="003F0F31">
              <w:rPr>
                <w:sz w:val="24"/>
                <w:szCs w:val="24"/>
              </w:rPr>
              <w:t xml:space="preserve"> Николай Анатольевич</w:t>
            </w:r>
            <w:r>
              <w:rPr>
                <w:sz w:val="24"/>
                <w:szCs w:val="24"/>
              </w:rPr>
              <w:t xml:space="preserve"> вступил в должность главы</w:t>
            </w:r>
          </w:p>
          <w:p w:rsidR="004B3B65" w:rsidRPr="00666CA0" w:rsidRDefault="00666CA0" w:rsidP="003F0F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12.01.2001г. (</w:t>
            </w:r>
            <w:r w:rsidR="00263C4D">
              <w:rPr>
                <w:sz w:val="24"/>
                <w:szCs w:val="24"/>
              </w:rPr>
              <w:t xml:space="preserve">переизбран с </w:t>
            </w:r>
            <w:r>
              <w:rPr>
                <w:sz w:val="24"/>
                <w:szCs w:val="24"/>
              </w:rPr>
              <w:t>22.12.2020г.)</w:t>
            </w:r>
          </w:p>
        </w:tc>
      </w:tr>
      <w:tr w:rsidR="004B3B65" w:rsidRPr="009F6C7B" w:rsidTr="003F0F31">
        <w:tc>
          <w:tcPr>
            <w:tcW w:w="3764" w:type="dxa"/>
          </w:tcPr>
          <w:p w:rsidR="004B3B65" w:rsidRPr="003F0F31" w:rsidRDefault="004B3B65" w:rsidP="00015581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Главный бухгалтер администрации в проверяемый период</w:t>
            </w:r>
          </w:p>
        </w:tc>
        <w:tc>
          <w:tcPr>
            <w:tcW w:w="6424" w:type="dxa"/>
          </w:tcPr>
          <w:p w:rsidR="004B3B65" w:rsidRPr="003F0F31" w:rsidRDefault="004B3B65" w:rsidP="005E71A6">
            <w:pPr>
              <w:jc w:val="both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Черныш</w:t>
            </w:r>
            <w:r w:rsidR="005E71A6">
              <w:rPr>
                <w:sz w:val="24"/>
                <w:szCs w:val="24"/>
              </w:rPr>
              <w:t>ё</w:t>
            </w:r>
            <w:r w:rsidRPr="003F0F31">
              <w:rPr>
                <w:sz w:val="24"/>
                <w:szCs w:val="24"/>
              </w:rPr>
              <w:t>ва Светлана Александровна</w:t>
            </w:r>
          </w:p>
        </w:tc>
      </w:tr>
      <w:tr w:rsidR="004B3B65" w:rsidRPr="009F6C7B" w:rsidTr="003F0F31">
        <w:tc>
          <w:tcPr>
            <w:tcW w:w="3764" w:type="dxa"/>
          </w:tcPr>
          <w:p w:rsidR="004B3B65" w:rsidRPr="003F0F31" w:rsidRDefault="004B3B65" w:rsidP="00015581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Руководитель финансового органа администрации в проверяемый период*</w:t>
            </w:r>
          </w:p>
        </w:tc>
        <w:tc>
          <w:tcPr>
            <w:tcW w:w="6424" w:type="dxa"/>
          </w:tcPr>
          <w:p w:rsidR="004B3B65" w:rsidRPr="003F0F31" w:rsidRDefault="004B3B65" w:rsidP="003F0F31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Караблин</w:t>
            </w:r>
            <w:proofErr w:type="spellEnd"/>
            <w:r>
              <w:rPr>
                <w:sz w:val="24"/>
                <w:szCs w:val="24"/>
              </w:rPr>
              <w:t xml:space="preserve"> Николай Анатольевич</w:t>
            </w:r>
          </w:p>
        </w:tc>
      </w:tr>
      <w:tr w:rsidR="004B3B65" w:rsidRPr="009F6C7B" w:rsidTr="003F0F31">
        <w:tc>
          <w:tcPr>
            <w:tcW w:w="3764" w:type="dxa"/>
          </w:tcPr>
          <w:p w:rsidR="004B3B65" w:rsidRPr="003F0F31" w:rsidRDefault="004B3B65" w:rsidP="00015581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Образование (специальность, при неполном высшем – продолжительность обучения) и стаж работы (в сфере экономики, управления и финансов) действующего руководителя финансового органа администрации</w:t>
            </w:r>
          </w:p>
        </w:tc>
        <w:tc>
          <w:tcPr>
            <w:tcW w:w="6424" w:type="dxa"/>
          </w:tcPr>
          <w:p w:rsidR="004B3B65" w:rsidRDefault="004B3B65" w:rsidP="003F0F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– высшее, специальность- учитель физики и математики</w:t>
            </w:r>
          </w:p>
          <w:p w:rsidR="004B3B65" w:rsidRPr="003F0F31" w:rsidRDefault="004B3B65" w:rsidP="006B0C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Стаж работы руководителя финансового органа администрации </w:t>
            </w:r>
            <w:r w:rsidR="006B0C8C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 лет</w:t>
            </w:r>
          </w:p>
        </w:tc>
      </w:tr>
      <w:tr w:rsidR="004B3B65" w:rsidRPr="009F6C7B" w:rsidTr="003F0F31">
        <w:tc>
          <w:tcPr>
            <w:tcW w:w="3764" w:type="dxa"/>
          </w:tcPr>
          <w:p w:rsidR="004B3B65" w:rsidRPr="003F0F31" w:rsidRDefault="004B3B65" w:rsidP="00015581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Адрес (юридический и фактический)</w:t>
            </w:r>
          </w:p>
        </w:tc>
        <w:tc>
          <w:tcPr>
            <w:tcW w:w="6424" w:type="dxa"/>
          </w:tcPr>
          <w:p w:rsidR="004B3B65" w:rsidRPr="003F0F31" w:rsidRDefault="004B3B65" w:rsidP="003F0F31">
            <w:pPr>
              <w:jc w:val="both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 xml:space="preserve">Новосибирская область, </w:t>
            </w:r>
            <w:proofErr w:type="spellStart"/>
            <w:r w:rsidRPr="003F0F31">
              <w:rPr>
                <w:sz w:val="24"/>
                <w:szCs w:val="24"/>
              </w:rPr>
              <w:t>Каргатский</w:t>
            </w:r>
            <w:proofErr w:type="spellEnd"/>
            <w:r w:rsidRPr="003F0F31">
              <w:rPr>
                <w:sz w:val="24"/>
                <w:szCs w:val="24"/>
              </w:rPr>
              <w:t xml:space="preserve"> район, </w:t>
            </w:r>
            <w:proofErr w:type="spellStart"/>
            <w:r w:rsidRPr="003F0F31">
              <w:rPr>
                <w:sz w:val="24"/>
                <w:szCs w:val="24"/>
              </w:rPr>
              <w:t>с.Первотроицк</w:t>
            </w:r>
            <w:proofErr w:type="spellEnd"/>
            <w:r w:rsidRPr="003F0F31">
              <w:rPr>
                <w:sz w:val="24"/>
                <w:szCs w:val="24"/>
              </w:rPr>
              <w:t xml:space="preserve">, </w:t>
            </w:r>
            <w:proofErr w:type="spellStart"/>
            <w:r w:rsidRPr="003F0F31">
              <w:rPr>
                <w:sz w:val="24"/>
                <w:szCs w:val="24"/>
              </w:rPr>
              <w:t>ул.Зеленая</w:t>
            </w:r>
            <w:proofErr w:type="spellEnd"/>
            <w:r w:rsidRPr="003F0F31">
              <w:rPr>
                <w:sz w:val="24"/>
                <w:szCs w:val="24"/>
              </w:rPr>
              <w:t>, 20а</w:t>
            </w:r>
          </w:p>
        </w:tc>
      </w:tr>
      <w:tr w:rsidR="004B3B65" w:rsidRPr="009F6C7B" w:rsidTr="003F0F31">
        <w:tc>
          <w:tcPr>
            <w:tcW w:w="3764" w:type="dxa"/>
          </w:tcPr>
          <w:p w:rsidR="004B3B65" w:rsidRPr="003F0F31" w:rsidRDefault="004B3B65" w:rsidP="003F0F31">
            <w:pPr>
              <w:spacing w:before="60" w:after="60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 xml:space="preserve">Телефон, факс </w:t>
            </w:r>
          </w:p>
        </w:tc>
        <w:tc>
          <w:tcPr>
            <w:tcW w:w="6424" w:type="dxa"/>
          </w:tcPr>
          <w:p w:rsidR="004B3B65" w:rsidRPr="003F0F31" w:rsidRDefault="004B3B65" w:rsidP="003F0F3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8 (383 65) 45 394/ 8 (383 65) 45 401</w:t>
            </w:r>
          </w:p>
        </w:tc>
      </w:tr>
      <w:tr w:rsidR="004B3B65" w:rsidRPr="009F6C7B" w:rsidTr="003F0F31">
        <w:tc>
          <w:tcPr>
            <w:tcW w:w="3764" w:type="dxa"/>
          </w:tcPr>
          <w:p w:rsidR="004B3B65" w:rsidRPr="003F0F31" w:rsidRDefault="004B3B65" w:rsidP="003F0F31">
            <w:pPr>
              <w:spacing w:before="60" w:after="60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Электронная почта(</w:t>
            </w:r>
            <w:r w:rsidRPr="003F0F31">
              <w:rPr>
                <w:sz w:val="24"/>
                <w:szCs w:val="24"/>
                <w:lang w:val="en-US"/>
              </w:rPr>
              <w:t>e-mail</w:t>
            </w:r>
            <w:r w:rsidRPr="003F0F31">
              <w:rPr>
                <w:sz w:val="24"/>
                <w:szCs w:val="24"/>
              </w:rPr>
              <w:t>)</w:t>
            </w:r>
          </w:p>
        </w:tc>
        <w:tc>
          <w:tcPr>
            <w:tcW w:w="6424" w:type="dxa"/>
          </w:tcPr>
          <w:p w:rsidR="004B3B65" w:rsidRPr="003F0F31" w:rsidRDefault="004B3B65" w:rsidP="003F0F31">
            <w:pPr>
              <w:spacing w:before="60" w:after="60"/>
              <w:jc w:val="both"/>
              <w:rPr>
                <w:sz w:val="24"/>
                <w:szCs w:val="24"/>
                <w:lang w:val="en-US"/>
              </w:rPr>
            </w:pPr>
            <w:r w:rsidRPr="003F0F31">
              <w:rPr>
                <w:sz w:val="24"/>
                <w:szCs w:val="24"/>
                <w:lang w:val="en-US"/>
              </w:rPr>
              <w:t>kubanskiysovet@mail.ru</w:t>
            </w:r>
          </w:p>
        </w:tc>
      </w:tr>
      <w:tr w:rsidR="004B3B65" w:rsidRPr="009F6C7B" w:rsidTr="003F0F31">
        <w:tc>
          <w:tcPr>
            <w:tcW w:w="3764" w:type="dxa"/>
          </w:tcPr>
          <w:p w:rsidR="004B3B65" w:rsidRPr="003F0F31" w:rsidRDefault="004B3B65" w:rsidP="003F0F31">
            <w:pPr>
              <w:spacing w:before="60" w:after="60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Единый счет бюджета (номер)</w:t>
            </w:r>
          </w:p>
        </w:tc>
        <w:tc>
          <w:tcPr>
            <w:tcW w:w="6424" w:type="dxa"/>
          </w:tcPr>
          <w:p w:rsidR="004B3B65" w:rsidRPr="003F0F31" w:rsidRDefault="004B3B65" w:rsidP="005E71A6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40204810</w:t>
            </w:r>
            <w:r w:rsidR="005E71A6">
              <w:rPr>
                <w:sz w:val="24"/>
                <w:szCs w:val="24"/>
              </w:rPr>
              <w:t>250040000</w:t>
            </w:r>
            <w:r>
              <w:rPr>
                <w:sz w:val="24"/>
                <w:szCs w:val="24"/>
              </w:rPr>
              <w:t>152</w:t>
            </w:r>
          </w:p>
        </w:tc>
      </w:tr>
      <w:tr w:rsidR="004B3B65" w:rsidRPr="009F6C7B" w:rsidTr="003F0F31">
        <w:tc>
          <w:tcPr>
            <w:tcW w:w="3764" w:type="dxa"/>
          </w:tcPr>
          <w:p w:rsidR="004B3B65" w:rsidRPr="003F0F31" w:rsidRDefault="004B3B65" w:rsidP="00BA0CD0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Другие расчетные счета, открытые администрации или бюджетным учреждениям для исполнения бюджета, средствами во временном распоряжении и др. (номер, кому открыт, кредитная организация, ее местонахождение, корсчет, БИК)</w:t>
            </w:r>
          </w:p>
        </w:tc>
        <w:tc>
          <w:tcPr>
            <w:tcW w:w="6424" w:type="dxa"/>
          </w:tcPr>
          <w:p w:rsidR="004B3B65" w:rsidRPr="003F0F31" w:rsidRDefault="004B3B65" w:rsidP="003F0F31">
            <w:pPr>
              <w:jc w:val="both"/>
              <w:rPr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3764" w:type="dxa"/>
          </w:tcPr>
          <w:p w:rsidR="004B3B65" w:rsidRPr="003F0F31" w:rsidRDefault="004B3B65" w:rsidP="00015581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Лицевые счета администрации (номера, где открыты)</w:t>
            </w:r>
          </w:p>
          <w:p w:rsidR="004B3B65" w:rsidRPr="003F0F31" w:rsidRDefault="004B3B65" w:rsidP="00015581">
            <w:pPr>
              <w:rPr>
                <w:sz w:val="24"/>
                <w:szCs w:val="24"/>
              </w:rPr>
            </w:pPr>
          </w:p>
          <w:p w:rsidR="004B3B65" w:rsidRPr="003F0F31" w:rsidRDefault="004B3B65" w:rsidP="00015581">
            <w:pPr>
              <w:rPr>
                <w:sz w:val="24"/>
                <w:szCs w:val="24"/>
              </w:rPr>
            </w:pPr>
          </w:p>
        </w:tc>
        <w:tc>
          <w:tcPr>
            <w:tcW w:w="6424" w:type="dxa"/>
          </w:tcPr>
          <w:p w:rsidR="004B3B65" w:rsidRDefault="004B3B65" w:rsidP="003F0F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80901007.1, 03513023430, 04512023430 в УФК  по  Ново-</w:t>
            </w:r>
          </w:p>
          <w:p w:rsidR="004B3B65" w:rsidRPr="003F0F31" w:rsidRDefault="004B3B65" w:rsidP="003F0F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сибирской области</w:t>
            </w:r>
          </w:p>
        </w:tc>
      </w:tr>
    </w:tbl>
    <w:p w:rsidR="004B3B65" w:rsidRPr="00015581" w:rsidRDefault="004B3B65" w:rsidP="00752AE6">
      <w:pPr>
        <w:jc w:val="both"/>
        <w:rPr>
          <w:sz w:val="24"/>
          <w:szCs w:val="24"/>
        </w:rPr>
      </w:pPr>
    </w:p>
    <w:p w:rsidR="004B3B65" w:rsidRPr="009F6C7B" w:rsidRDefault="004B3B65" w:rsidP="00752AE6">
      <w:pPr>
        <w:jc w:val="both"/>
      </w:pPr>
      <w:r w:rsidRPr="009F6C7B">
        <w:t>*) обязательно укажите лицо, которое осуществляло функции руководителя финансового органа (составляло проект бюджета, формировало и утверждало бюджетную роспись и т.д.)</w:t>
      </w:r>
    </w:p>
    <w:p w:rsidR="004B3B65" w:rsidRPr="009F6C7B" w:rsidRDefault="004B3B65" w:rsidP="00752AE6">
      <w:pPr>
        <w:jc w:val="both"/>
        <w:rPr>
          <w:sz w:val="24"/>
          <w:szCs w:val="24"/>
        </w:rPr>
      </w:pPr>
    </w:p>
    <w:p w:rsidR="004B3B65" w:rsidRPr="009F6C7B" w:rsidRDefault="004B3B65" w:rsidP="00752AE6">
      <w:pPr>
        <w:rPr>
          <w:sz w:val="24"/>
          <w:szCs w:val="24"/>
        </w:rPr>
        <w:sectPr w:rsidR="004B3B65" w:rsidRPr="009F6C7B">
          <w:pgSz w:w="11906" w:h="16838"/>
          <w:pgMar w:top="1021" w:right="567" w:bottom="1021" w:left="1418" w:header="567" w:footer="567" w:gutter="0"/>
          <w:cols w:space="720"/>
        </w:sectPr>
      </w:pPr>
    </w:p>
    <w:p w:rsidR="004B3B65" w:rsidRPr="009F6C7B" w:rsidRDefault="004B3B65" w:rsidP="00752AE6">
      <w:pPr>
        <w:jc w:val="right"/>
        <w:rPr>
          <w:sz w:val="24"/>
          <w:szCs w:val="24"/>
        </w:rPr>
      </w:pPr>
      <w:r w:rsidRPr="009F6C7B">
        <w:rPr>
          <w:sz w:val="24"/>
          <w:szCs w:val="24"/>
        </w:rPr>
        <w:lastRenderedPageBreak/>
        <w:t>Приложение 2</w:t>
      </w:r>
    </w:p>
    <w:p w:rsidR="004B3B65" w:rsidRPr="00015581" w:rsidRDefault="004B3B65" w:rsidP="00752AE6">
      <w:pPr>
        <w:jc w:val="center"/>
        <w:rPr>
          <w:b/>
          <w:spacing w:val="-4"/>
          <w:sz w:val="24"/>
          <w:szCs w:val="24"/>
        </w:rPr>
      </w:pPr>
    </w:p>
    <w:p w:rsidR="004B3B65" w:rsidRPr="00015581" w:rsidRDefault="004B3B65" w:rsidP="00752AE6">
      <w:pPr>
        <w:jc w:val="center"/>
        <w:rPr>
          <w:b/>
          <w:spacing w:val="-4"/>
          <w:sz w:val="24"/>
          <w:szCs w:val="24"/>
        </w:rPr>
      </w:pPr>
      <w:r w:rsidRPr="009F6C7B">
        <w:rPr>
          <w:b/>
          <w:spacing w:val="-4"/>
          <w:sz w:val="24"/>
          <w:szCs w:val="24"/>
        </w:rPr>
        <w:t>Сведения о социально-экономическом положении и исполнении бюджета МО</w:t>
      </w:r>
    </w:p>
    <w:p w:rsidR="004B3B65" w:rsidRPr="00015581" w:rsidRDefault="004B3B65" w:rsidP="00752AE6">
      <w:pPr>
        <w:jc w:val="center"/>
        <w:rPr>
          <w:b/>
          <w:spacing w:val="-4"/>
          <w:sz w:val="24"/>
          <w:szCs w:val="24"/>
        </w:rPr>
      </w:pPr>
    </w:p>
    <w:p w:rsidR="004B3B65" w:rsidRPr="009F6C7B" w:rsidRDefault="004B3B65" w:rsidP="00752AE6">
      <w:pPr>
        <w:jc w:val="right"/>
        <w:rPr>
          <w:sz w:val="24"/>
          <w:szCs w:val="24"/>
        </w:rPr>
      </w:pPr>
      <w:r w:rsidRPr="009F6C7B">
        <w:rPr>
          <w:sz w:val="24"/>
          <w:szCs w:val="24"/>
        </w:rPr>
        <w:t>Таблица 1</w:t>
      </w:r>
    </w:p>
    <w:tbl>
      <w:tblPr>
        <w:tblW w:w="1020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9"/>
        <w:gridCol w:w="5400"/>
        <w:gridCol w:w="1440"/>
        <w:gridCol w:w="1440"/>
        <w:gridCol w:w="1440"/>
      </w:tblGrid>
      <w:tr w:rsidR="004B3B65" w:rsidRPr="005B1E4B" w:rsidTr="003F0F31">
        <w:tc>
          <w:tcPr>
            <w:tcW w:w="489" w:type="dxa"/>
            <w:vAlign w:val="center"/>
          </w:tcPr>
          <w:p w:rsidR="004B3B65" w:rsidRPr="005B1E4B" w:rsidRDefault="004B3B65" w:rsidP="003F0F31">
            <w:pPr>
              <w:jc w:val="center"/>
            </w:pPr>
            <w:r w:rsidRPr="005B1E4B">
              <w:t>№ п/п</w:t>
            </w:r>
          </w:p>
        </w:tc>
        <w:tc>
          <w:tcPr>
            <w:tcW w:w="5400" w:type="dxa"/>
            <w:vAlign w:val="center"/>
          </w:tcPr>
          <w:p w:rsidR="004B3B65" w:rsidRPr="005B1E4B" w:rsidRDefault="004B3B65" w:rsidP="003F0F31">
            <w:pPr>
              <w:jc w:val="center"/>
            </w:pPr>
            <w:r w:rsidRPr="005B1E4B">
              <w:t>Показатель</w:t>
            </w:r>
          </w:p>
          <w:p w:rsidR="004B3B65" w:rsidRPr="005B1E4B" w:rsidRDefault="004B3B65" w:rsidP="003F0F31">
            <w:pPr>
              <w:jc w:val="center"/>
            </w:pPr>
            <w:r w:rsidRPr="005B1E4B">
              <w:t>(на конец года)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5B1E4B" w:rsidRDefault="004B3B65" w:rsidP="006B0C8C">
            <w:pPr>
              <w:jc w:val="center"/>
            </w:pPr>
            <w:r>
              <w:t>201</w:t>
            </w:r>
            <w:r w:rsidR="006B0C8C">
              <w:t>8</w:t>
            </w:r>
            <w:r w:rsidRPr="005B1E4B">
              <w:t xml:space="preserve"> год</w:t>
            </w:r>
          </w:p>
        </w:tc>
        <w:tc>
          <w:tcPr>
            <w:tcW w:w="14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6B0C8C">
            <w:pPr>
              <w:jc w:val="center"/>
              <w:rPr>
                <w:lang w:val="en-US"/>
              </w:rPr>
            </w:pPr>
            <w:r>
              <w:t>201</w:t>
            </w:r>
            <w:r w:rsidR="006B0C8C">
              <w:t>9</w:t>
            </w:r>
            <w:r w:rsidRPr="005B1E4B">
              <w:t>год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4B3B65" w:rsidP="006B0C8C">
            <w:pPr>
              <w:jc w:val="center"/>
              <w:rPr>
                <w:lang w:val="en-US"/>
              </w:rPr>
            </w:pPr>
            <w:r>
              <w:t>20</w:t>
            </w:r>
            <w:r w:rsidR="006B0C8C">
              <w:t>20</w:t>
            </w:r>
            <w:r w:rsidRPr="005B1E4B">
              <w:t>год</w:t>
            </w:r>
          </w:p>
        </w:tc>
      </w:tr>
      <w:tr w:rsidR="004B3B65" w:rsidRPr="009F6C7B" w:rsidTr="003F0F31">
        <w:tc>
          <w:tcPr>
            <w:tcW w:w="489" w:type="dxa"/>
            <w:vAlign w:val="center"/>
          </w:tcPr>
          <w:p w:rsidR="004B3B65" w:rsidRPr="003F0F31" w:rsidRDefault="004B3B65" w:rsidP="003F0F31">
            <w:pPr>
              <w:jc w:val="center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А</w:t>
            </w:r>
          </w:p>
        </w:tc>
        <w:tc>
          <w:tcPr>
            <w:tcW w:w="5400" w:type="dxa"/>
            <w:vAlign w:val="center"/>
          </w:tcPr>
          <w:p w:rsidR="004B3B65" w:rsidRPr="003F0F31" w:rsidRDefault="004B3B65" w:rsidP="003F0F31">
            <w:pPr>
              <w:jc w:val="center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Б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jc w:val="center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jc w:val="center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jc w:val="center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3</w:t>
            </w:r>
          </w:p>
        </w:tc>
      </w:tr>
      <w:tr w:rsidR="004B3B65" w:rsidRPr="009F6C7B" w:rsidTr="003F0F31">
        <w:tc>
          <w:tcPr>
            <w:tcW w:w="10209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jc w:val="center"/>
              <w:rPr>
                <w:b/>
                <w:i/>
                <w:sz w:val="24"/>
                <w:szCs w:val="24"/>
              </w:rPr>
            </w:pPr>
            <w:r w:rsidRPr="003F0F31">
              <w:rPr>
                <w:b/>
                <w:i/>
                <w:sz w:val="24"/>
                <w:szCs w:val="24"/>
              </w:rPr>
              <w:t>По всему МО</w:t>
            </w:r>
          </w:p>
        </w:tc>
      </w:tr>
      <w:tr w:rsidR="004B3B65" w:rsidRPr="009F6C7B" w:rsidTr="003F0F31"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spacing w:before="40" w:after="4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:rsidR="004B3B65" w:rsidRPr="003F0F31" w:rsidRDefault="004B3B65" w:rsidP="003F0F31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Площадь территории, тыс.га.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29122</w:t>
            </w:r>
          </w:p>
        </w:tc>
        <w:tc>
          <w:tcPr>
            <w:tcW w:w="14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29122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8238DA" w:rsidP="003F0F31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29122</w:t>
            </w:r>
          </w:p>
        </w:tc>
      </w:tr>
      <w:tr w:rsidR="004B3B65" w:rsidRPr="009F6C7B" w:rsidTr="003F0F31"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spacing w:before="40" w:after="4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Число населенных пунктов, ед.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4</w:t>
            </w:r>
          </w:p>
        </w:tc>
        <w:tc>
          <w:tcPr>
            <w:tcW w:w="14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4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8238DA" w:rsidP="003F0F31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B3B65" w:rsidRPr="009F6C7B" w:rsidTr="003F0F31"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spacing w:before="40" w:after="4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Численность населения, чел.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6B0C8C" w:rsidP="003F0F31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972</w:t>
            </w:r>
          </w:p>
        </w:tc>
        <w:tc>
          <w:tcPr>
            <w:tcW w:w="14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233635">
            <w:pPr>
              <w:spacing w:before="40" w:after="40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9</w:t>
            </w:r>
            <w:r w:rsidR="006B0C8C">
              <w:rPr>
                <w:sz w:val="24"/>
                <w:szCs w:val="24"/>
              </w:rPr>
              <w:t>49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93722A" w:rsidP="00233635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6B0C8C">
              <w:rPr>
                <w:sz w:val="24"/>
                <w:szCs w:val="24"/>
              </w:rPr>
              <w:t>17</w:t>
            </w:r>
          </w:p>
        </w:tc>
      </w:tr>
      <w:tr w:rsidR="004B3B65" w:rsidRPr="009F6C7B" w:rsidTr="003F0F31"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spacing w:before="40" w:after="4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Миграционный прирост (убыль), чел.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93722A" w:rsidP="003F0F31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6B0C8C">
              <w:rPr>
                <w:sz w:val="24"/>
                <w:szCs w:val="24"/>
              </w:rPr>
              <w:t>9</w:t>
            </w:r>
          </w:p>
        </w:tc>
        <w:tc>
          <w:tcPr>
            <w:tcW w:w="14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6B0C8C" w:rsidP="0093722A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-14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2F259C" w:rsidP="006B0C8C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6B0C8C">
              <w:rPr>
                <w:sz w:val="24"/>
                <w:szCs w:val="24"/>
              </w:rPr>
              <w:t>25</w:t>
            </w:r>
          </w:p>
        </w:tc>
      </w:tr>
      <w:tr w:rsidR="004B3B65" w:rsidRPr="009F6C7B" w:rsidTr="003F0F31"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spacing w:before="40" w:after="4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Трудовые ресурсы, чел.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233635" w:rsidP="006B0C8C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B0C8C">
              <w:rPr>
                <w:sz w:val="24"/>
                <w:szCs w:val="24"/>
              </w:rPr>
              <w:t>75</w:t>
            </w:r>
          </w:p>
        </w:tc>
        <w:tc>
          <w:tcPr>
            <w:tcW w:w="14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6B0C8C">
            <w:pPr>
              <w:spacing w:before="40" w:after="40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4</w:t>
            </w:r>
            <w:r w:rsidR="006B0C8C">
              <w:rPr>
                <w:sz w:val="24"/>
                <w:szCs w:val="24"/>
              </w:rPr>
              <w:t>57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2F259C" w:rsidP="006B0C8C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B0C8C">
              <w:rPr>
                <w:sz w:val="24"/>
                <w:szCs w:val="24"/>
              </w:rPr>
              <w:t>42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spacing w:before="40" w:after="4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Занято в экономике, чел.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6B0C8C" w:rsidP="00233635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</w:t>
            </w:r>
          </w:p>
        </w:tc>
        <w:tc>
          <w:tcPr>
            <w:tcW w:w="14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6B0C8C" w:rsidP="00233635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2F259C" w:rsidP="006B0C8C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6B0C8C">
              <w:rPr>
                <w:sz w:val="24"/>
                <w:szCs w:val="24"/>
              </w:rPr>
              <w:t>6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spacing w:before="40" w:after="4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Объем производства, тыс.руб.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14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spacing w:before="40" w:after="4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Среднемесячная заработная плата, руб.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6B0C8C" w:rsidP="003F0F31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22774,41</w:t>
            </w:r>
          </w:p>
        </w:tc>
        <w:tc>
          <w:tcPr>
            <w:tcW w:w="14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6B0C8C" w:rsidP="009B6E18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25336,20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C7476C" w:rsidP="003F0F31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25478,8</w:t>
            </w:r>
            <w:bookmarkStart w:id="2" w:name="_GoBack"/>
            <w:bookmarkEnd w:id="2"/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Задолженность по платежам в бюджет МО, тыс.руб.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Задолженность по платежам в областной бюджет, тыс.руб.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10209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jc w:val="center"/>
              <w:rPr>
                <w:b/>
                <w:i/>
                <w:sz w:val="24"/>
                <w:szCs w:val="24"/>
              </w:rPr>
            </w:pPr>
            <w:r w:rsidRPr="003F0F31">
              <w:rPr>
                <w:b/>
                <w:i/>
                <w:sz w:val="24"/>
                <w:szCs w:val="24"/>
              </w:rPr>
              <w:t>По имуществу, находящемуся в собственности МО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spacing w:before="40" w:after="4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Муниципальный жилой фонд, тыс.кв.м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4B3B65" w:rsidP="009B6E18">
            <w:pPr>
              <w:spacing w:before="40" w:after="40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8,</w:t>
            </w:r>
            <w:r w:rsidR="00233635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93722A">
            <w:pPr>
              <w:spacing w:before="40" w:after="40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8,</w:t>
            </w:r>
            <w:r w:rsidR="0093722A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2F259C" w:rsidP="003F0F31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</w:t>
            </w:r>
            <w:r w:rsidR="006B0C8C">
              <w:rPr>
                <w:sz w:val="24"/>
                <w:szCs w:val="24"/>
              </w:rPr>
              <w:t>14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 xml:space="preserve">Размер платы за </w:t>
            </w:r>
            <w:proofErr w:type="spellStart"/>
            <w:r w:rsidRPr="003F0F31">
              <w:rPr>
                <w:sz w:val="24"/>
                <w:szCs w:val="24"/>
              </w:rPr>
              <w:t>найм</w:t>
            </w:r>
            <w:proofErr w:type="spellEnd"/>
            <w:r w:rsidRPr="003F0F31">
              <w:rPr>
                <w:sz w:val="24"/>
                <w:szCs w:val="24"/>
              </w:rPr>
              <w:t xml:space="preserve"> муниципальных жилых помещений, руб. за кв.м в мес.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-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spacing w:before="40" w:after="4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Прибыль (убыток) МУП, тыс.руб.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14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10209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jc w:val="center"/>
              <w:rPr>
                <w:b/>
                <w:i/>
                <w:sz w:val="24"/>
                <w:szCs w:val="24"/>
              </w:rPr>
            </w:pPr>
            <w:r w:rsidRPr="003F0F31">
              <w:rPr>
                <w:b/>
                <w:i/>
                <w:sz w:val="24"/>
                <w:szCs w:val="24"/>
              </w:rPr>
              <w:t>По бюджету МО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spacing w:before="40" w:after="4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Муниципальный долг, тыс.руб.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14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spacing w:before="40" w:after="4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:rsidR="004B3B65" w:rsidRPr="003F0F31" w:rsidRDefault="004B3B65" w:rsidP="003F0F31">
            <w:pPr>
              <w:spacing w:before="40" w:after="40"/>
              <w:ind w:left="247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бюджетные кредиты, тыс.руб.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14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spacing w:before="40" w:after="4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:rsidR="004B3B65" w:rsidRPr="003F0F31" w:rsidRDefault="004B3B65" w:rsidP="003F0F31">
            <w:pPr>
              <w:spacing w:before="40" w:after="40"/>
              <w:ind w:left="247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кредиты банков, тыс.руб.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14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Кредиторская задолженность (по всем получателям), тыс.руб.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Дебиторская задолженность (по всем получателям), тыс.руб.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Оплата труда Главы МО, тыс.руб.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2E49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414,4</w:t>
            </w:r>
          </w:p>
        </w:tc>
        <w:tc>
          <w:tcPr>
            <w:tcW w:w="14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CC0FA8" w:rsidP="009372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495,9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555,7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Оплата труда депутатов, выборных должностных лиц МО, тыс.руб.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Оплата труда муниципальных служащих и содержание органов МСУ, тыс.руб.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2E497E" w:rsidP="009372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722,4</w:t>
            </w:r>
          </w:p>
        </w:tc>
        <w:tc>
          <w:tcPr>
            <w:tcW w:w="14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2E497E" w:rsidP="009B6E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934,0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1017,2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spacing w:before="40" w:after="4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:rsidR="004B3B65" w:rsidRPr="003F0F31" w:rsidRDefault="004B3B65" w:rsidP="003F0F31">
            <w:pPr>
              <w:spacing w:before="40" w:after="40"/>
              <w:ind w:left="247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по переданным государственным полномочиям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14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spacing w:before="40" w:after="4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:rsidR="004B3B65" w:rsidRPr="003F0F31" w:rsidRDefault="004B3B65" w:rsidP="003F0F31">
            <w:pPr>
              <w:spacing w:before="40" w:after="40"/>
              <w:ind w:left="247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по переданным полномочиям других МО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14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Межбюджетные трансферты другим МО на выполнение переданных полномочий в части оплаты труда муниципальных служащих и содержания органов МСУ</w:t>
            </w: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Mar>
              <w:left w:w="57" w:type="dxa"/>
              <w:right w:w="57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</w:tr>
    </w:tbl>
    <w:p w:rsidR="004B3B65" w:rsidRPr="009F6C7B" w:rsidRDefault="004B3B65" w:rsidP="00752AE6">
      <w:pPr>
        <w:rPr>
          <w:sz w:val="24"/>
          <w:szCs w:val="24"/>
        </w:rPr>
      </w:pPr>
    </w:p>
    <w:p w:rsidR="004B3B65" w:rsidRPr="009F6C7B" w:rsidRDefault="004B3B65" w:rsidP="00752AE6">
      <w:pPr>
        <w:jc w:val="right"/>
        <w:rPr>
          <w:sz w:val="24"/>
          <w:szCs w:val="24"/>
        </w:rPr>
      </w:pPr>
      <w:r w:rsidRPr="009F6C7B">
        <w:rPr>
          <w:sz w:val="24"/>
          <w:szCs w:val="24"/>
        </w:rPr>
        <w:br w:type="page"/>
      </w:r>
      <w:r w:rsidRPr="009F6C7B">
        <w:rPr>
          <w:sz w:val="24"/>
          <w:szCs w:val="24"/>
        </w:rPr>
        <w:lastRenderedPageBreak/>
        <w:t>Таблица 2</w:t>
      </w:r>
    </w:p>
    <w:tbl>
      <w:tblPr>
        <w:tblW w:w="0" w:type="auto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9"/>
        <w:gridCol w:w="4125"/>
        <w:gridCol w:w="1088"/>
        <w:gridCol w:w="1088"/>
        <w:gridCol w:w="1088"/>
        <w:gridCol w:w="1088"/>
        <w:gridCol w:w="1089"/>
      </w:tblGrid>
      <w:tr w:rsidR="004B3B65" w:rsidRPr="005B1E4B" w:rsidTr="003F0F31">
        <w:tc>
          <w:tcPr>
            <w:tcW w:w="489" w:type="dxa"/>
            <w:vMerge w:val="restart"/>
            <w:vAlign w:val="center"/>
          </w:tcPr>
          <w:p w:rsidR="004B3B65" w:rsidRPr="005B1E4B" w:rsidRDefault="004B3B65" w:rsidP="003F0F31">
            <w:pPr>
              <w:jc w:val="center"/>
            </w:pPr>
            <w:r w:rsidRPr="005B1E4B">
              <w:t>№ п/п</w:t>
            </w:r>
          </w:p>
        </w:tc>
        <w:tc>
          <w:tcPr>
            <w:tcW w:w="4125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5B1E4B" w:rsidRDefault="004B3B65" w:rsidP="003F0F31">
            <w:pPr>
              <w:jc w:val="center"/>
            </w:pPr>
            <w:r w:rsidRPr="005B1E4B">
              <w:t>Показатель</w:t>
            </w:r>
          </w:p>
        </w:tc>
        <w:tc>
          <w:tcPr>
            <w:tcW w:w="1088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5B1E4B" w:rsidRDefault="004B3B65" w:rsidP="00CC0FA8">
            <w:pPr>
              <w:jc w:val="center"/>
            </w:pPr>
            <w:r>
              <w:t>201</w:t>
            </w:r>
            <w:r w:rsidR="00CC0FA8">
              <w:t>8</w:t>
            </w:r>
            <w:r w:rsidRPr="005B1E4B">
              <w:t xml:space="preserve"> год</w:t>
            </w:r>
          </w:p>
        </w:tc>
        <w:tc>
          <w:tcPr>
            <w:tcW w:w="1088" w:type="dxa"/>
            <w:vMerge w:val="restart"/>
            <w:tcMar>
              <w:top w:w="0" w:type="dxa"/>
              <w:bottom w:w="0" w:type="dxa"/>
            </w:tcMar>
            <w:vAlign w:val="center"/>
          </w:tcPr>
          <w:p w:rsidR="004B3B65" w:rsidRPr="005B1E4B" w:rsidRDefault="004B3B65" w:rsidP="00CC0FA8">
            <w:pPr>
              <w:jc w:val="center"/>
            </w:pPr>
            <w:r>
              <w:t>201</w:t>
            </w:r>
            <w:r w:rsidR="00CC0FA8">
              <w:t>9</w:t>
            </w:r>
            <w:r w:rsidRPr="005B1E4B">
              <w:t xml:space="preserve"> год</w:t>
            </w:r>
          </w:p>
        </w:tc>
        <w:tc>
          <w:tcPr>
            <w:tcW w:w="3265" w:type="dxa"/>
            <w:gridSpan w:val="3"/>
            <w:vAlign w:val="center"/>
          </w:tcPr>
          <w:p w:rsidR="004B3B65" w:rsidRPr="005B1E4B" w:rsidRDefault="004B3B65" w:rsidP="005013CD">
            <w:pPr>
              <w:spacing w:before="20" w:after="20"/>
              <w:jc w:val="center"/>
            </w:pPr>
            <w:r>
              <w:t>20</w:t>
            </w:r>
            <w:r w:rsidR="005013CD">
              <w:t>20</w:t>
            </w:r>
            <w:r w:rsidRPr="005B1E4B">
              <w:t xml:space="preserve"> год</w:t>
            </w:r>
          </w:p>
        </w:tc>
      </w:tr>
      <w:tr w:rsidR="004B3B65" w:rsidRPr="005B1E4B" w:rsidTr="003F0F31">
        <w:tc>
          <w:tcPr>
            <w:tcW w:w="489" w:type="dxa"/>
            <w:vMerge/>
            <w:vAlign w:val="center"/>
          </w:tcPr>
          <w:p w:rsidR="004B3B65" w:rsidRPr="005B1E4B" w:rsidRDefault="004B3B65"/>
        </w:tc>
        <w:tc>
          <w:tcPr>
            <w:tcW w:w="4125" w:type="dxa"/>
            <w:vMerge/>
            <w:vAlign w:val="center"/>
          </w:tcPr>
          <w:p w:rsidR="004B3B65" w:rsidRPr="005B1E4B" w:rsidRDefault="004B3B65"/>
        </w:tc>
        <w:tc>
          <w:tcPr>
            <w:tcW w:w="1088" w:type="dxa"/>
            <w:vMerge/>
            <w:vAlign w:val="center"/>
          </w:tcPr>
          <w:p w:rsidR="004B3B65" w:rsidRPr="005B1E4B" w:rsidRDefault="004B3B65"/>
        </w:tc>
        <w:tc>
          <w:tcPr>
            <w:tcW w:w="1088" w:type="dxa"/>
            <w:vMerge/>
            <w:vAlign w:val="center"/>
          </w:tcPr>
          <w:p w:rsidR="004B3B65" w:rsidRPr="005B1E4B" w:rsidRDefault="004B3B65"/>
        </w:tc>
        <w:tc>
          <w:tcPr>
            <w:tcW w:w="1088" w:type="dxa"/>
            <w:vAlign w:val="center"/>
          </w:tcPr>
          <w:p w:rsidR="004B3B65" w:rsidRPr="005B1E4B" w:rsidRDefault="004B3B65" w:rsidP="003F0F31">
            <w:pPr>
              <w:spacing w:before="20" w:after="20"/>
              <w:jc w:val="center"/>
            </w:pPr>
            <w:r w:rsidRPr="005B1E4B">
              <w:t>план*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5B1E4B" w:rsidRDefault="004B3B65" w:rsidP="003F0F31">
            <w:pPr>
              <w:spacing w:before="20" w:after="20"/>
              <w:jc w:val="center"/>
            </w:pPr>
            <w:r w:rsidRPr="005B1E4B">
              <w:t>план**</w:t>
            </w:r>
          </w:p>
        </w:tc>
        <w:tc>
          <w:tcPr>
            <w:tcW w:w="1089" w:type="dxa"/>
          </w:tcPr>
          <w:p w:rsidR="004B3B65" w:rsidRPr="005B1E4B" w:rsidRDefault="004B3B65" w:rsidP="003F0F31">
            <w:pPr>
              <w:spacing w:before="20" w:after="20"/>
              <w:jc w:val="center"/>
            </w:pPr>
            <w:r w:rsidRPr="005B1E4B">
              <w:t>факт</w:t>
            </w:r>
          </w:p>
        </w:tc>
      </w:tr>
      <w:tr w:rsidR="004B3B65" w:rsidRPr="009F6C7B" w:rsidTr="003F0F31">
        <w:tc>
          <w:tcPr>
            <w:tcW w:w="489" w:type="dxa"/>
            <w:vAlign w:val="center"/>
          </w:tcPr>
          <w:p w:rsidR="004B3B65" w:rsidRPr="003F0F31" w:rsidRDefault="004B3B65" w:rsidP="003F0F31">
            <w:pPr>
              <w:jc w:val="center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А</w:t>
            </w:r>
          </w:p>
        </w:tc>
        <w:tc>
          <w:tcPr>
            <w:tcW w:w="412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jc w:val="center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Б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jc w:val="center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1</w:t>
            </w:r>
          </w:p>
        </w:tc>
        <w:tc>
          <w:tcPr>
            <w:tcW w:w="1088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center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2</w:t>
            </w:r>
          </w:p>
        </w:tc>
        <w:tc>
          <w:tcPr>
            <w:tcW w:w="1088" w:type="dxa"/>
            <w:vAlign w:val="center"/>
          </w:tcPr>
          <w:p w:rsidR="004B3B65" w:rsidRPr="003F0F31" w:rsidRDefault="004B3B65" w:rsidP="003F0F31">
            <w:pPr>
              <w:jc w:val="center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3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jc w:val="center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4</w:t>
            </w:r>
          </w:p>
        </w:tc>
        <w:tc>
          <w:tcPr>
            <w:tcW w:w="1089" w:type="dxa"/>
          </w:tcPr>
          <w:p w:rsidR="004B3B65" w:rsidRPr="003F0F31" w:rsidRDefault="004B3B65" w:rsidP="003F0F31">
            <w:pPr>
              <w:jc w:val="center"/>
              <w:rPr>
                <w:sz w:val="24"/>
                <w:szCs w:val="24"/>
              </w:rPr>
            </w:pP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12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  <w:r w:rsidRPr="003F0F31">
              <w:rPr>
                <w:b/>
                <w:sz w:val="24"/>
                <w:szCs w:val="24"/>
              </w:rPr>
              <w:t>Доходы бюджета, тыс.руб.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11015,3</w:t>
            </w:r>
          </w:p>
        </w:tc>
        <w:tc>
          <w:tcPr>
            <w:tcW w:w="1088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10139,9</w:t>
            </w:r>
          </w:p>
        </w:tc>
        <w:tc>
          <w:tcPr>
            <w:tcW w:w="1088" w:type="dxa"/>
            <w:vAlign w:val="center"/>
          </w:tcPr>
          <w:p w:rsidR="004B3B65" w:rsidRPr="003F0F31" w:rsidRDefault="001337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7825,71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5013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9355,2</w:t>
            </w:r>
          </w:p>
        </w:tc>
        <w:tc>
          <w:tcPr>
            <w:tcW w:w="1089" w:type="dxa"/>
          </w:tcPr>
          <w:p w:rsidR="004B3B65" w:rsidRPr="003F0F31" w:rsidRDefault="005013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9311,2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12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247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2165,2</w:t>
            </w:r>
          </w:p>
        </w:tc>
        <w:tc>
          <w:tcPr>
            <w:tcW w:w="1088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1551,0</w:t>
            </w:r>
          </w:p>
        </w:tc>
        <w:tc>
          <w:tcPr>
            <w:tcW w:w="1088" w:type="dxa"/>
            <w:vAlign w:val="center"/>
          </w:tcPr>
          <w:p w:rsidR="004B3B65" w:rsidRPr="003F0F31" w:rsidRDefault="001337C1" w:rsidP="009372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1907,95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E36B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2099,75</w:t>
            </w:r>
          </w:p>
        </w:tc>
        <w:tc>
          <w:tcPr>
            <w:tcW w:w="1089" w:type="dxa"/>
          </w:tcPr>
          <w:p w:rsidR="004B3B65" w:rsidRPr="003F0F31" w:rsidRDefault="00E36B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2055,8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12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427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881,6</w:t>
            </w:r>
          </w:p>
        </w:tc>
        <w:tc>
          <w:tcPr>
            <w:tcW w:w="1088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888,3</w:t>
            </w:r>
          </w:p>
        </w:tc>
        <w:tc>
          <w:tcPr>
            <w:tcW w:w="1088" w:type="dxa"/>
            <w:vAlign w:val="center"/>
          </w:tcPr>
          <w:p w:rsidR="004B3B65" w:rsidRPr="003F0F31" w:rsidRDefault="001337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930,1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5013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928,1</w:t>
            </w:r>
          </w:p>
        </w:tc>
        <w:tc>
          <w:tcPr>
            <w:tcW w:w="1089" w:type="dxa"/>
          </w:tcPr>
          <w:p w:rsidR="004B3B65" w:rsidRPr="003F0F31" w:rsidRDefault="005013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929,9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12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427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748,8</w:t>
            </w:r>
          </w:p>
        </w:tc>
        <w:tc>
          <w:tcPr>
            <w:tcW w:w="1088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60,1</w:t>
            </w:r>
          </w:p>
        </w:tc>
        <w:tc>
          <w:tcPr>
            <w:tcW w:w="1088" w:type="dxa"/>
            <w:vAlign w:val="center"/>
          </w:tcPr>
          <w:p w:rsidR="004B3B65" w:rsidRPr="003F0F31" w:rsidRDefault="001337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368,3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5013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605,2</w:t>
            </w:r>
          </w:p>
        </w:tc>
        <w:tc>
          <w:tcPr>
            <w:tcW w:w="1089" w:type="dxa"/>
          </w:tcPr>
          <w:p w:rsidR="004B3B65" w:rsidRPr="003F0F31" w:rsidRDefault="005013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605,2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12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427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163,2</w:t>
            </w:r>
          </w:p>
        </w:tc>
        <w:tc>
          <w:tcPr>
            <w:tcW w:w="1088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180,0</w:t>
            </w:r>
          </w:p>
        </w:tc>
        <w:tc>
          <w:tcPr>
            <w:tcW w:w="1088" w:type="dxa"/>
            <w:vAlign w:val="center"/>
          </w:tcPr>
          <w:p w:rsidR="004B3B65" w:rsidRPr="003F0F31" w:rsidRDefault="001337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190,8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5013CD" w:rsidP="00E36B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36BC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089" w:type="dxa"/>
          </w:tcPr>
          <w:p w:rsidR="004B3B65" w:rsidRPr="003F0F31" w:rsidRDefault="005013CD" w:rsidP="00E36B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36BC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12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427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088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vAlign w:val="center"/>
          </w:tcPr>
          <w:p w:rsidR="004B3B65" w:rsidRPr="003F0F31" w:rsidRDefault="001337C1" w:rsidP="00786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17,3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E36BC8" w:rsidP="00E36B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089" w:type="dxa"/>
          </w:tcPr>
          <w:p w:rsidR="004B3B65" w:rsidRPr="003F0F31" w:rsidRDefault="00E36BC8" w:rsidP="009372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12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247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39,1</w:t>
            </w:r>
          </w:p>
        </w:tc>
        <w:tc>
          <w:tcPr>
            <w:tcW w:w="1088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134,6</w:t>
            </w:r>
          </w:p>
        </w:tc>
        <w:tc>
          <w:tcPr>
            <w:tcW w:w="1088" w:type="dxa"/>
            <w:vAlign w:val="center"/>
          </w:tcPr>
          <w:p w:rsidR="004B3B65" w:rsidRPr="003F0F31" w:rsidRDefault="001337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41,4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E36B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155,5</w:t>
            </w:r>
          </w:p>
        </w:tc>
        <w:tc>
          <w:tcPr>
            <w:tcW w:w="1089" w:type="dxa"/>
          </w:tcPr>
          <w:p w:rsidR="004B3B65" w:rsidRPr="003F0F31" w:rsidRDefault="00E36B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155,5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12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2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оказания платных услуг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15,1</w:t>
            </w:r>
          </w:p>
        </w:tc>
        <w:tc>
          <w:tcPr>
            <w:tcW w:w="1088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13,7</w:t>
            </w:r>
          </w:p>
        </w:tc>
        <w:tc>
          <w:tcPr>
            <w:tcW w:w="1088" w:type="dxa"/>
            <w:vAlign w:val="center"/>
          </w:tcPr>
          <w:p w:rsidR="004B3B65" w:rsidRPr="003F0F31" w:rsidRDefault="001337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18,6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5013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</w:t>
            </w:r>
          </w:p>
        </w:tc>
        <w:tc>
          <w:tcPr>
            <w:tcW w:w="1089" w:type="dxa"/>
          </w:tcPr>
          <w:p w:rsidR="004B3B65" w:rsidRPr="003F0F31" w:rsidRDefault="005013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12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2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Возмещение расходов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24,1</w:t>
            </w:r>
          </w:p>
        </w:tc>
        <w:tc>
          <w:tcPr>
            <w:tcW w:w="1088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120,9</w:t>
            </w:r>
          </w:p>
        </w:tc>
        <w:tc>
          <w:tcPr>
            <w:tcW w:w="1088" w:type="dxa"/>
            <w:vAlign w:val="center"/>
          </w:tcPr>
          <w:p w:rsidR="004B3B65" w:rsidRPr="003F0F31" w:rsidRDefault="001337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22,8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5013CD" w:rsidP="00786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147,4</w:t>
            </w:r>
          </w:p>
        </w:tc>
        <w:tc>
          <w:tcPr>
            <w:tcW w:w="1089" w:type="dxa"/>
          </w:tcPr>
          <w:p w:rsidR="004B3B65" w:rsidRPr="003F0F31" w:rsidRDefault="005013CD" w:rsidP="00786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147,4</w:t>
            </w:r>
          </w:p>
        </w:tc>
      </w:tr>
      <w:tr w:rsidR="004B3B65" w:rsidRPr="009F6C7B" w:rsidTr="00ED340F">
        <w:trPr>
          <w:trHeight w:val="349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12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4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акцизы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355,5</w:t>
            </w:r>
          </w:p>
        </w:tc>
        <w:tc>
          <w:tcPr>
            <w:tcW w:w="1088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408,9</w:t>
            </w:r>
          </w:p>
        </w:tc>
        <w:tc>
          <w:tcPr>
            <w:tcW w:w="1088" w:type="dxa"/>
            <w:vAlign w:val="center"/>
          </w:tcPr>
          <w:p w:rsidR="004B3B65" w:rsidRPr="003F0F31" w:rsidRDefault="001337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401,45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5013CD" w:rsidP="00ED34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401,</w:t>
            </w:r>
            <w:r w:rsidR="00E36BC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089" w:type="dxa"/>
          </w:tcPr>
          <w:p w:rsidR="004B3B65" w:rsidRPr="003F0F31" w:rsidRDefault="005013CD" w:rsidP="00ED34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355,6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12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247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8811</w:t>
            </w:r>
          </w:p>
        </w:tc>
        <w:tc>
          <w:tcPr>
            <w:tcW w:w="1088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8356,2</w:t>
            </w:r>
          </w:p>
        </w:tc>
        <w:tc>
          <w:tcPr>
            <w:tcW w:w="1088" w:type="dxa"/>
            <w:vAlign w:val="center"/>
          </w:tcPr>
          <w:p w:rsidR="004B3B65" w:rsidRPr="003F0F31" w:rsidRDefault="001337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5876,36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5013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7099,9</w:t>
            </w:r>
          </w:p>
        </w:tc>
        <w:tc>
          <w:tcPr>
            <w:tcW w:w="1089" w:type="dxa"/>
          </w:tcPr>
          <w:p w:rsidR="004B3B65" w:rsidRPr="003F0F31" w:rsidRDefault="005013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7099,9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12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607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дотации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4957</w:t>
            </w:r>
          </w:p>
        </w:tc>
        <w:tc>
          <w:tcPr>
            <w:tcW w:w="1088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1707,6</w:t>
            </w:r>
          </w:p>
        </w:tc>
        <w:tc>
          <w:tcPr>
            <w:tcW w:w="1088" w:type="dxa"/>
            <w:vAlign w:val="center"/>
          </w:tcPr>
          <w:p w:rsidR="004B3B65" w:rsidRPr="003F0F31" w:rsidRDefault="001337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1653,3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5013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1653,3</w:t>
            </w:r>
          </w:p>
        </w:tc>
        <w:tc>
          <w:tcPr>
            <w:tcW w:w="1089" w:type="dxa"/>
          </w:tcPr>
          <w:p w:rsidR="004B3B65" w:rsidRPr="003F0F31" w:rsidRDefault="005013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1653,3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12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607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субвенции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87,7</w:t>
            </w:r>
          </w:p>
        </w:tc>
        <w:tc>
          <w:tcPr>
            <w:tcW w:w="1088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92,8</w:t>
            </w:r>
          </w:p>
        </w:tc>
        <w:tc>
          <w:tcPr>
            <w:tcW w:w="1088" w:type="dxa"/>
            <w:vAlign w:val="center"/>
          </w:tcPr>
          <w:p w:rsidR="004B3B65" w:rsidRPr="003F0F31" w:rsidRDefault="001337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96,36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F9660F" w:rsidP="006A76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103,4</w:t>
            </w:r>
          </w:p>
        </w:tc>
        <w:tc>
          <w:tcPr>
            <w:tcW w:w="1089" w:type="dxa"/>
          </w:tcPr>
          <w:p w:rsidR="004B3B65" w:rsidRPr="003F0F31" w:rsidRDefault="00F9660F" w:rsidP="006A76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103,4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12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607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субсидии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CC0FA8" w:rsidP="003040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CC0FA8" w:rsidP="003040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666,0</w:t>
            </w:r>
          </w:p>
        </w:tc>
        <w:tc>
          <w:tcPr>
            <w:tcW w:w="1088" w:type="dxa"/>
            <w:vAlign w:val="center"/>
          </w:tcPr>
          <w:p w:rsidR="004B3B65" w:rsidRPr="003F0F31" w:rsidRDefault="001337C1" w:rsidP="00D74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F9660F" w:rsidP="003040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5152,0</w:t>
            </w:r>
          </w:p>
        </w:tc>
        <w:tc>
          <w:tcPr>
            <w:tcW w:w="1089" w:type="dxa"/>
          </w:tcPr>
          <w:p w:rsidR="004B3B65" w:rsidRPr="003F0F31" w:rsidRDefault="00F9660F" w:rsidP="003040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5152,0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12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607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иные МБТ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CC0FA8" w:rsidP="003040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3566,3</w:t>
            </w:r>
          </w:p>
        </w:tc>
        <w:tc>
          <w:tcPr>
            <w:tcW w:w="1088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CC0FA8" w:rsidP="003040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5639,8</w:t>
            </w:r>
          </w:p>
        </w:tc>
        <w:tc>
          <w:tcPr>
            <w:tcW w:w="1088" w:type="dxa"/>
            <w:vAlign w:val="center"/>
          </w:tcPr>
          <w:p w:rsidR="004B3B65" w:rsidRPr="003F0F31" w:rsidRDefault="001337C1" w:rsidP="003040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4126,7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F9660F" w:rsidP="003040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139,2</w:t>
            </w:r>
          </w:p>
        </w:tc>
        <w:tc>
          <w:tcPr>
            <w:tcW w:w="1089" w:type="dxa"/>
          </w:tcPr>
          <w:p w:rsidR="004B3B65" w:rsidRPr="003F0F31" w:rsidRDefault="00F9660F" w:rsidP="003040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139,2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12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427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 xml:space="preserve">   прочие поступления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8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088" w:type="dxa"/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F966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</w:t>
            </w:r>
          </w:p>
        </w:tc>
        <w:tc>
          <w:tcPr>
            <w:tcW w:w="1089" w:type="dxa"/>
          </w:tcPr>
          <w:p w:rsidR="004B3B65" w:rsidRPr="003F0F31" w:rsidRDefault="00F966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12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>
            <w:pPr>
              <w:rPr>
                <w:b/>
                <w:bCs/>
                <w:sz w:val="24"/>
                <w:szCs w:val="24"/>
              </w:rPr>
            </w:pPr>
            <w:r w:rsidRPr="003F0F31">
              <w:rPr>
                <w:b/>
                <w:bCs/>
                <w:sz w:val="24"/>
                <w:szCs w:val="24"/>
              </w:rPr>
              <w:t>Расходы бюджета, тыс.руб.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11414,7</w:t>
            </w:r>
          </w:p>
        </w:tc>
        <w:tc>
          <w:tcPr>
            <w:tcW w:w="1088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10265,2</w:t>
            </w:r>
          </w:p>
        </w:tc>
        <w:tc>
          <w:tcPr>
            <w:tcW w:w="1088" w:type="dxa"/>
            <w:vAlign w:val="center"/>
          </w:tcPr>
          <w:p w:rsidR="004B3B65" w:rsidRPr="003F0F31" w:rsidRDefault="001337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7825,71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E90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11587,2</w:t>
            </w:r>
          </w:p>
        </w:tc>
        <w:tc>
          <w:tcPr>
            <w:tcW w:w="1089" w:type="dxa"/>
          </w:tcPr>
          <w:p w:rsidR="004B3B65" w:rsidRPr="003F0F31" w:rsidRDefault="00E90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9366,7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12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247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01 Общегосударственные вопросы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2882,7</w:t>
            </w:r>
          </w:p>
        </w:tc>
        <w:tc>
          <w:tcPr>
            <w:tcW w:w="1088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3345,7</w:t>
            </w:r>
          </w:p>
        </w:tc>
        <w:tc>
          <w:tcPr>
            <w:tcW w:w="1088" w:type="dxa"/>
            <w:vAlign w:val="center"/>
          </w:tcPr>
          <w:p w:rsidR="004B3B65" w:rsidRPr="003F0F31" w:rsidRDefault="001337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3275,83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E90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4596,2</w:t>
            </w:r>
          </w:p>
        </w:tc>
        <w:tc>
          <w:tcPr>
            <w:tcW w:w="1089" w:type="dxa"/>
          </w:tcPr>
          <w:p w:rsidR="004B3B65" w:rsidRPr="003F0F31" w:rsidRDefault="00E90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3343,5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12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247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02 Национальная оборона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87,6</w:t>
            </w:r>
          </w:p>
        </w:tc>
        <w:tc>
          <w:tcPr>
            <w:tcW w:w="1088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92,7</w:t>
            </w:r>
          </w:p>
        </w:tc>
        <w:tc>
          <w:tcPr>
            <w:tcW w:w="1088" w:type="dxa"/>
            <w:vAlign w:val="center"/>
          </w:tcPr>
          <w:p w:rsidR="004B3B65" w:rsidRPr="003F0F31" w:rsidRDefault="001337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96,26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E90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103,4</w:t>
            </w:r>
          </w:p>
        </w:tc>
        <w:tc>
          <w:tcPr>
            <w:tcW w:w="1089" w:type="dxa"/>
          </w:tcPr>
          <w:p w:rsidR="004B3B65" w:rsidRPr="003F0F31" w:rsidRDefault="00E90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103,4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12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247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03 Национальная безопасность и правоохранительная деятельность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12,9</w:t>
            </w:r>
          </w:p>
        </w:tc>
        <w:tc>
          <w:tcPr>
            <w:tcW w:w="1088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vAlign w:val="center"/>
          </w:tcPr>
          <w:p w:rsidR="004B3B65" w:rsidRPr="003F0F31" w:rsidRDefault="001337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E90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1089" w:type="dxa"/>
          </w:tcPr>
          <w:p w:rsidR="004B3B65" w:rsidRPr="003F0F31" w:rsidRDefault="00E90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72,8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12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247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04 Национальная экономика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1033,6</w:t>
            </w:r>
          </w:p>
        </w:tc>
        <w:tc>
          <w:tcPr>
            <w:tcW w:w="1088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1608,4</w:t>
            </w:r>
          </w:p>
        </w:tc>
        <w:tc>
          <w:tcPr>
            <w:tcW w:w="1088" w:type="dxa"/>
            <w:vAlign w:val="center"/>
          </w:tcPr>
          <w:p w:rsidR="004B3B65" w:rsidRPr="003F0F31" w:rsidRDefault="001337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407,45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E90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926,5</w:t>
            </w:r>
          </w:p>
        </w:tc>
        <w:tc>
          <w:tcPr>
            <w:tcW w:w="1089" w:type="dxa"/>
          </w:tcPr>
          <w:p w:rsidR="004B3B65" w:rsidRPr="003F0F31" w:rsidRDefault="00E90418" w:rsidP="006A76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634,9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12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247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05 Жилищно-коммунальное хозяйство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3666,7</w:t>
            </w:r>
          </w:p>
        </w:tc>
        <w:tc>
          <w:tcPr>
            <w:tcW w:w="1088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5013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1468,8</w:t>
            </w:r>
          </w:p>
        </w:tc>
        <w:tc>
          <w:tcPr>
            <w:tcW w:w="1088" w:type="dxa"/>
            <w:vAlign w:val="center"/>
          </w:tcPr>
          <w:p w:rsidR="004B3B65" w:rsidRPr="003F0F31" w:rsidRDefault="001337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E90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1466,1</w:t>
            </w:r>
          </w:p>
        </w:tc>
        <w:tc>
          <w:tcPr>
            <w:tcW w:w="1089" w:type="dxa"/>
          </w:tcPr>
          <w:p w:rsidR="004B3B65" w:rsidRPr="003F0F31" w:rsidRDefault="00E90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1116,8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12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247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06 Охрана окружающей среды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36,5</w:t>
            </w:r>
          </w:p>
        </w:tc>
        <w:tc>
          <w:tcPr>
            <w:tcW w:w="1088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5013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65,0</w:t>
            </w:r>
          </w:p>
        </w:tc>
        <w:tc>
          <w:tcPr>
            <w:tcW w:w="1088" w:type="dxa"/>
            <w:vAlign w:val="center"/>
          </w:tcPr>
          <w:p w:rsidR="004B3B65" w:rsidRPr="003F0F31" w:rsidRDefault="001337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E90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89" w:type="dxa"/>
          </w:tcPr>
          <w:p w:rsidR="004B3B65" w:rsidRPr="003F0F31" w:rsidRDefault="00E90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12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247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07 Образование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5013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vAlign w:val="center"/>
          </w:tcPr>
          <w:p w:rsidR="004B3B65" w:rsidRPr="003F0F31" w:rsidRDefault="001337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E90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089" w:type="dxa"/>
          </w:tcPr>
          <w:p w:rsidR="004B3B65" w:rsidRPr="003F0F31" w:rsidRDefault="00E90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12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247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08 Культура, кинематография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3499</w:t>
            </w:r>
          </w:p>
        </w:tc>
        <w:tc>
          <w:tcPr>
            <w:tcW w:w="1088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5013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3523,9</w:t>
            </w:r>
          </w:p>
        </w:tc>
        <w:tc>
          <w:tcPr>
            <w:tcW w:w="1088" w:type="dxa"/>
            <w:vAlign w:val="center"/>
          </w:tcPr>
          <w:p w:rsidR="004B3B65" w:rsidRPr="003F0F31" w:rsidRDefault="001337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3286,17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E90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4105</w:t>
            </w:r>
          </w:p>
        </w:tc>
        <w:tc>
          <w:tcPr>
            <w:tcW w:w="1089" w:type="dxa"/>
          </w:tcPr>
          <w:p w:rsidR="004B3B65" w:rsidRPr="003F0F31" w:rsidRDefault="00E90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3924,7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12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247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10 Социальная политика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148,8</w:t>
            </w:r>
          </w:p>
        </w:tc>
        <w:tc>
          <w:tcPr>
            <w:tcW w:w="1088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5013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160,7</w:t>
            </w:r>
          </w:p>
        </w:tc>
        <w:tc>
          <w:tcPr>
            <w:tcW w:w="1088" w:type="dxa"/>
            <w:vAlign w:val="center"/>
          </w:tcPr>
          <w:p w:rsidR="004B3B65" w:rsidRPr="003F0F31" w:rsidRDefault="001337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E90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1089" w:type="dxa"/>
          </w:tcPr>
          <w:p w:rsidR="004B3B65" w:rsidRPr="003F0F31" w:rsidRDefault="00E90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170,6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12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247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11 Физическая культура и спорт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46,9</w:t>
            </w:r>
          </w:p>
        </w:tc>
        <w:tc>
          <w:tcPr>
            <w:tcW w:w="1088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5013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vAlign w:val="center"/>
          </w:tcPr>
          <w:p w:rsidR="004B3B65" w:rsidRPr="003F0F31" w:rsidRDefault="001337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E90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089" w:type="dxa"/>
          </w:tcPr>
          <w:p w:rsidR="004B3B65" w:rsidRPr="003F0F31" w:rsidRDefault="00E90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12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247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14 Межбюджетные трансферты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  <w:tc>
          <w:tcPr>
            <w:tcW w:w="1088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  <w:tc>
          <w:tcPr>
            <w:tcW w:w="1089" w:type="dxa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12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>
            <w:pPr>
              <w:rPr>
                <w:b/>
                <w:sz w:val="24"/>
                <w:szCs w:val="24"/>
              </w:rPr>
            </w:pPr>
            <w:r w:rsidRPr="003F0F31">
              <w:rPr>
                <w:b/>
                <w:sz w:val="24"/>
                <w:szCs w:val="24"/>
              </w:rPr>
              <w:t>Источники финансирования дефицита бюджета</w:t>
            </w:r>
            <w:r w:rsidRPr="003F0F31">
              <w:rPr>
                <w:b/>
                <w:bCs/>
                <w:sz w:val="24"/>
                <w:szCs w:val="24"/>
              </w:rPr>
              <w:t>, тыс.руб.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399,4</w:t>
            </w:r>
          </w:p>
        </w:tc>
        <w:tc>
          <w:tcPr>
            <w:tcW w:w="1088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5013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125,3</w:t>
            </w:r>
          </w:p>
        </w:tc>
        <w:tc>
          <w:tcPr>
            <w:tcW w:w="1088" w:type="dxa"/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E90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-2232</w:t>
            </w:r>
          </w:p>
        </w:tc>
        <w:tc>
          <w:tcPr>
            <w:tcW w:w="1089" w:type="dxa"/>
          </w:tcPr>
          <w:p w:rsidR="004B3B65" w:rsidRPr="003F0F31" w:rsidRDefault="00E90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-55,5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12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247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кредиты и займы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  <w:tc>
          <w:tcPr>
            <w:tcW w:w="1088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  <w:tc>
          <w:tcPr>
            <w:tcW w:w="1089" w:type="dxa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12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247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остатки средств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CC0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2357,3</w:t>
            </w:r>
          </w:p>
        </w:tc>
        <w:tc>
          <w:tcPr>
            <w:tcW w:w="1088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5013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2232,0</w:t>
            </w:r>
          </w:p>
        </w:tc>
        <w:tc>
          <w:tcPr>
            <w:tcW w:w="1088" w:type="dxa"/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  <w:tc>
          <w:tcPr>
            <w:tcW w:w="1089" w:type="dxa"/>
          </w:tcPr>
          <w:p w:rsidR="004B3B65" w:rsidRPr="003F0F31" w:rsidRDefault="004D66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2176,5</w:t>
            </w: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12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247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продажа имущества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  <w:tc>
          <w:tcPr>
            <w:tcW w:w="1088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  <w:tc>
          <w:tcPr>
            <w:tcW w:w="1089" w:type="dxa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</w:tr>
      <w:tr w:rsidR="004B3B65" w:rsidRPr="009F6C7B" w:rsidTr="003F0F31">
        <w:trPr>
          <w:trHeight w:val="90"/>
        </w:trPr>
        <w:tc>
          <w:tcPr>
            <w:tcW w:w="489" w:type="dxa"/>
            <w:vAlign w:val="center"/>
          </w:tcPr>
          <w:p w:rsidR="004B3B65" w:rsidRPr="003F0F31" w:rsidRDefault="004B3B65" w:rsidP="003F0F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12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247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 xml:space="preserve">бюджетные кредиты </w:t>
            </w: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  <w:tc>
          <w:tcPr>
            <w:tcW w:w="1088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  <w:tc>
          <w:tcPr>
            <w:tcW w:w="10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  <w:tc>
          <w:tcPr>
            <w:tcW w:w="1089" w:type="dxa"/>
          </w:tcPr>
          <w:p w:rsidR="004B3B65" w:rsidRPr="003F0F31" w:rsidRDefault="004B3B65">
            <w:pPr>
              <w:rPr>
                <w:sz w:val="24"/>
                <w:szCs w:val="24"/>
              </w:rPr>
            </w:pPr>
          </w:p>
        </w:tc>
      </w:tr>
    </w:tbl>
    <w:p w:rsidR="004B3B65" w:rsidRDefault="004B3B65" w:rsidP="00752AE6">
      <w:pPr>
        <w:jc w:val="both"/>
      </w:pPr>
    </w:p>
    <w:p w:rsidR="004B3B65" w:rsidRPr="005B1E4B" w:rsidRDefault="004B3B65" w:rsidP="00752AE6">
      <w:pPr>
        <w:jc w:val="both"/>
      </w:pPr>
      <w:r w:rsidRPr="005B1E4B">
        <w:t>*) план по первоначальной редакции решения о бюджете</w:t>
      </w:r>
    </w:p>
    <w:p w:rsidR="004B3B65" w:rsidRPr="005B1E4B" w:rsidRDefault="004B3B65" w:rsidP="005B1E4B">
      <w:pPr>
        <w:sectPr w:rsidR="004B3B65" w:rsidRPr="005B1E4B">
          <w:pgSz w:w="11906" w:h="16838"/>
          <w:pgMar w:top="1021" w:right="567" w:bottom="1021" w:left="1418" w:header="567" w:footer="567" w:gutter="0"/>
          <w:cols w:space="720"/>
        </w:sectPr>
      </w:pPr>
      <w:r w:rsidRPr="005B1E4B">
        <w:t>**) план по решению о бюджете в последней редакции</w:t>
      </w:r>
    </w:p>
    <w:p w:rsidR="004B3B65" w:rsidRPr="009F6C7B" w:rsidRDefault="004B3B65" w:rsidP="00752AE6">
      <w:pPr>
        <w:jc w:val="right"/>
        <w:rPr>
          <w:sz w:val="24"/>
          <w:szCs w:val="24"/>
        </w:rPr>
      </w:pPr>
      <w:r w:rsidRPr="009F6C7B">
        <w:rPr>
          <w:sz w:val="24"/>
          <w:szCs w:val="24"/>
        </w:rPr>
        <w:lastRenderedPageBreak/>
        <w:t>Приложение 3</w:t>
      </w:r>
    </w:p>
    <w:p w:rsidR="004B3B65" w:rsidRDefault="004B3B65" w:rsidP="00752AE6">
      <w:pPr>
        <w:jc w:val="center"/>
        <w:rPr>
          <w:b/>
          <w:sz w:val="24"/>
          <w:szCs w:val="24"/>
        </w:rPr>
      </w:pPr>
    </w:p>
    <w:p w:rsidR="004B3B65" w:rsidRDefault="004B3B65" w:rsidP="00752AE6">
      <w:pPr>
        <w:jc w:val="center"/>
        <w:rPr>
          <w:b/>
          <w:sz w:val="24"/>
          <w:szCs w:val="24"/>
        </w:rPr>
      </w:pPr>
      <w:r w:rsidRPr="009F6C7B">
        <w:rPr>
          <w:b/>
          <w:sz w:val="24"/>
          <w:szCs w:val="24"/>
        </w:rPr>
        <w:t xml:space="preserve">Муниципальные правовые акты, действовавшие в </w:t>
      </w:r>
      <w:r w:rsidR="00666CA0">
        <w:rPr>
          <w:b/>
          <w:sz w:val="24"/>
          <w:szCs w:val="24"/>
        </w:rPr>
        <w:t>2020</w:t>
      </w:r>
      <w:r w:rsidRPr="009F6C7B">
        <w:rPr>
          <w:b/>
          <w:sz w:val="24"/>
          <w:szCs w:val="24"/>
        </w:rPr>
        <w:t> г</w:t>
      </w:r>
      <w:r>
        <w:rPr>
          <w:b/>
          <w:sz w:val="24"/>
          <w:szCs w:val="24"/>
        </w:rPr>
        <w:t>оду</w:t>
      </w:r>
    </w:p>
    <w:p w:rsidR="004B3B65" w:rsidRPr="009F6C7B" w:rsidRDefault="004B3B65" w:rsidP="00752AE6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540"/>
        <w:gridCol w:w="4809"/>
      </w:tblGrid>
      <w:tr w:rsidR="004B3B65" w:rsidRPr="005B1E4B" w:rsidTr="003F0F31">
        <w:trPr>
          <w:cantSplit/>
        </w:trPr>
        <w:tc>
          <w:tcPr>
            <w:tcW w:w="4788" w:type="dxa"/>
          </w:tcPr>
          <w:p w:rsidR="004B3B65" w:rsidRPr="005B1E4B" w:rsidRDefault="004B3B65" w:rsidP="003F0F31">
            <w:pPr>
              <w:jc w:val="center"/>
            </w:pPr>
            <w:r w:rsidRPr="005B1E4B">
              <w:t>Содержание</w:t>
            </w:r>
          </w:p>
        </w:tc>
        <w:tc>
          <w:tcPr>
            <w:tcW w:w="54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B3B65" w:rsidRDefault="004B3B65" w:rsidP="003F0F31">
            <w:pPr>
              <w:jc w:val="center"/>
            </w:pPr>
            <w:r w:rsidRPr="005B1E4B">
              <w:t>Акт</w:t>
            </w:r>
          </w:p>
          <w:p w:rsidR="004B3B65" w:rsidRPr="005B1E4B" w:rsidRDefault="004B3B65" w:rsidP="003F0F31">
            <w:pPr>
              <w:jc w:val="center"/>
            </w:pPr>
            <w:r w:rsidRPr="005B1E4B">
              <w:t>*)</w:t>
            </w:r>
          </w:p>
        </w:tc>
        <w:tc>
          <w:tcPr>
            <w:tcW w:w="4809" w:type="dxa"/>
          </w:tcPr>
          <w:p w:rsidR="004B3B65" w:rsidRPr="003F0F31" w:rsidRDefault="004B3B65" w:rsidP="003F0F31">
            <w:pPr>
              <w:jc w:val="center"/>
              <w:rPr>
                <w:spacing w:val="-2"/>
              </w:rPr>
            </w:pPr>
            <w:r w:rsidRPr="003F0F31">
              <w:rPr>
                <w:spacing w:val="-2"/>
              </w:rPr>
              <w:t>Реквизиты (вид акта, принявший орган, номер, дата, наименование, дата последнего изменения)</w:t>
            </w:r>
          </w:p>
        </w:tc>
      </w:tr>
      <w:tr w:rsidR="004B3B65" w:rsidRPr="009F6C7B" w:rsidTr="003F0F31">
        <w:trPr>
          <w:cantSplit/>
        </w:trPr>
        <w:tc>
          <w:tcPr>
            <w:tcW w:w="4788" w:type="dxa"/>
          </w:tcPr>
          <w:p w:rsidR="004B3B65" w:rsidRPr="003F0F31" w:rsidRDefault="004B3B65" w:rsidP="003F0F31">
            <w:pPr>
              <w:spacing w:before="180" w:after="180"/>
              <w:jc w:val="both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Устав МО</w:t>
            </w:r>
          </w:p>
        </w:tc>
        <w:tc>
          <w:tcPr>
            <w:tcW w:w="540" w:type="dxa"/>
          </w:tcPr>
          <w:p w:rsidR="004B3B65" w:rsidRPr="003F0F31" w:rsidRDefault="004B3B65" w:rsidP="003F0F31">
            <w:pPr>
              <w:spacing w:before="180" w:after="18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09" w:type="dxa"/>
          </w:tcPr>
          <w:p w:rsidR="004D66A8" w:rsidRDefault="004D66A8" w:rsidP="004D66A8">
            <w:pPr>
              <w:spacing w:before="180" w:after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32-й сессии Совета депутатов Кубанского сельсовета от 08.06.2015 № 125;</w:t>
            </w:r>
          </w:p>
          <w:p w:rsidR="009A4D68" w:rsidRPr="003F0F31" w:rsidRDefault="004D66A8" w:rsidP="004D66A8">
            <w:pPr>
              <w:spacing w:before="180" w:after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43-й сессии Совета депутатов Кубанского сельсовета от 22.06.2020 № 123 «О внесении изменений в Устав Кубанского сельсовета»</w:t>
            </w:r>
          </w:p>
        </w:tc>
      </w:tr>
      <w:tr w:rsidR="004B3B65" w:rsidRPr="009F6C7B" w:rsidTr="003F0F31">
        <w:trPr>
          <w:cantSplit/>
        </w:trPr>
        <w:tc>
          <w:tcPr>
            <w:tcW w:w="4788" w:type="dxa"/>
          </w:tcPr>
          <w:p w:rsidR="004B3B65" w:rsidRPr="003F0F31" w:rsidRDefault="004B3B65" w:rsidP="003F0F31">
            <w:pPr>
              <w:spacing w:before="60" w:after="60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Положение о бюджетном устройстве и бюджетном процессе в МО</w:t>
            </w:r>
          </w:p>
        </w:tc>
        <w:tc>
          <w:tcPr>
            <w:tcW w:w="540" w:type="dxa"/>
          </w:tcPr>
          <w:p w:rsidR="004B3B65" w:rsidRPr="003F0F31" w:rsidRDefault="004B3B65" w:rsidP="003F0F31">
            <w:pPr>
              <w:spacing w:before="240"/>
              <w:jc w:val="center"/>
              <w:rPr>
                <w:b/>
                <w:sz w:val="24"/>
                <w:szCs w:val="24"/>
              </w:rPr>
            </w:pPr>
            <w:r w:rsidRPr="003F0F31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4809" w:type="dxa"/>
          </w:tcPr>
          <w:p w:rsidR="004D66A8" w:rsidRDefault="004D66A8" w:rsidP="004D66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Совета депутатов Кубанского сельсовета от 24.10.2017 № 52 «Об утверждении Положения о бюджетном процессе в Кубанском сельсовете»;</w:t>
            </w:r>
          </w:p>
          <w:p w:rsidR="004B3B65" w:rsidRPr="003F0F31" w:rsidRDefault="004D66A8" w:rsidP="004D66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Совета депутатов Кубанского сельсовета от 31.03.2020 № 112 «О внесении изменений»</w:t>
            </w:r>
          </w:p>
        </w:tc>
      </w:tr>
      <w:tr w:rsidR="004B3B65" w:rsidRPr="009F6C7B" w:rsidTr="003F0F31">
        <w:trPr>
          <w:cantSplit/>
        </w:trPr>
        <w:tc>
          <w:tcPr>
            <w:tcW w:w="4788" w:type="dxa"/>
          </w:tcPr>
          <w:p w:rsidR="004B3B65" w:rsidRPr="003F0F31" w:rsidRDefault="004B3B65" w:rsidP="003F0F31">
            <w:pPr>
              <w:spacing w:before="60" w:after="60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Решения об установлении налогов (земельного, на имущество физических лиц)</w:t>
            </w:r>
          </w:p>
        </w:tc>
        <w:tc>
          <w:tcPr>
            <w:tcW w:w="540" w:type="dxa"/>
          </w:tcPr>
          <w:p w:rsidR="004B3B65" w:rsidRPr="003F0F31" w:rsidRDefault="004B3B65" w:rsidP="003F0F31">
            <w:pPr>
              <w:spacing w:before="240"/>
              <w:jc w:val="center"/>
              <w:rPr>
                <w:b/>
                <w:sz w:val="24"/>
                <w:szCs w:val="24"/>
              </w:rPr>
            </w:pPr>
            <w:r w:rsidRPr="003F0F31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4809" w:type="dxa"/>
          </w:tcPr>
          <w:p w:rsidR="004B3B65" w:rsidRPr="003F0F31" w:rsidRDefault="004B3B65" w:rsidP="003F0F31">
            <w:pPr>
              <w:jc w:val="both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Решение 31-й сессии четвертого созыва Совета депутатов Кубанского сельсовета № 122 от 09.04.2015г. «О внесении изменений в решение 23-й сессии Совета депутатов от 19.12.2013 № 102 «Об определении налоговых ставок, льгот, порядка и сроков уплаты земельного налога с 2014г.»</w:t>
            </w:r>
          </w:p>
          <w:p w:rsidR="004B3B65" w:rsidRPr="003F0F31" w:rsidRDefault="004B3B65" w:rsidP="003F0F31">
            <w:pPr>
              <w:jc w:val="both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Решение 28-й сессии Совета депутатов Кубанского сельсовета № 112 от 14.1.2014г. «Об установлении на территории Кубанского сельсовета налога на имущество физических лиц»</w:t>
            </w:r>
          </w:p>
          <w:p w:rsidR="004B3B65" w:rsidRDefault="004B3B65" w:rsidP="003F0F31">
            <w:pPr>
              <w:jc w:val="both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Решение 7-й сессии Совета депутатов Кубанского сельсовета № 21 от 10.03.2016г. «О внесении изменений в решение 23-й сессии № 102 от 19.12.2013г.»</w:t>
            </w:r>
          </w:p>
          <w:p w:rsidR="009A4D68" w:rsidRDefault="009A4D68" w:rsidP="004D66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21 сессии от 22.11.2017г №55 «О внесении изменений»</w:t>
            </w:r>
          </w:p>
          <w:p w:rsidR="00666CA0" w:rsidRDefault="00666CA0" w:rsidP="004D66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</w:t>
            </w:r>
            <w:r w:rsidR="00263C4D">
              <w:rPr>
                <w:sz w:val="24"/>
                <w:szCs w:val="24"/>
              </w:rPr>
              <w:t>24 сессии от 27.03.2018 № 64 «О внесении изменений»</w:t>
            </w:r>
          </w:p>
          <w:p w:rsidR="00263C4D" w:rsidRPr="003F0F31" w:rsidRDefault="00263C4D" w:rsidP="004D66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37 сессии от 27.11.2019 № 96 «О внесении изменений»</w:t>
            </w:r>
          </w:p>
        </w:tc>
      </w:tr>
      <w:tr w:rsidR="004B3B65" w:rsidRPr="009F6C7B" w:rsidTr="003F0F31">
        <w:trPr>
          <w:cantSplit/>
        </w:trPr>
        <w:tc>
          <w:tcPr>
            <w:tcW w:w="4788" w:type="dxa"/>
          </w:tcPr>
          <w:p w:rsidR="004B3B65" w:rsidRPr="003F0F31" w:rsidRDefault="004B3B65" w:rsidP="005B1E4B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Порядок формирования, обеспечения размещения, исполнения и контроля за исполнением муниципального заказа</w:t>
            </w:r>
          </w:p>
        </w:tc>
        <w:tc>
          <w:tcPr>
            <w:tcW w:w="540" w:type="dxa"/>
          </w:tcPr>
          <w:p w:rsidR="004B3B65" w:rsidRPr="003F0F31" w:rsidRDefault="004B3B65" w:rsidP="003F0F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09" w:type="dxa"/>
          </w:tcPr>
          <w:p w:rsidR="004B3B65" w:rsidRPr="003F0F31" w:rsidRDefault="004B3B65" w:rsidP="003F0F31">
            <w:pPr>
              <w:jc w:val="both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Решение 29-й сессии Совета депутатов Кубанского сельсовета № 100 от 19.12.2013г. «О передаче части полномочий по осуществлению закупок товаров, работ и услуг для обеспечения муниципальных нужд из поселения в муниципальный район».</w:t>
            </w:r>
          </w:p>
        </w:tc>
      </w:tr>
      <w:tr w:rsidR="004B3B65" w:rsidRPr="009F6C7B" w:rsidTr="003F0F31">
        <w:trPr>
          <w:cantSplit/>
        </w:trPr>
        <w:tc>
          <w:tcPr>
            <w:tcW w:w="4788" w:type="dxa"/>
          </w:tcPr>
          <w:p w:rsidR="004B3B65" w:rsidRPr="003F0F31" w:rsidRDefault="004B3B65" w:rsidP="005B1E4B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lastRenderedPageBreak/>
              <w:t>Размер должностного оклада муниципальных служащих, ежемесячных и иных дополнительных выплат и порядок их осуществления</w:t>
            </w:r>
          </w:p>
        </w:tc>
        <w:tc>
          <w:tcPr>
            <w:tcW w:w="540" w:type="dxa"/>
          </w:tcPr>
          <w:p w:rsidR="004B3B65" w:rsidRPr="003F0F31" w:rsidRDefault="004B3B65" w:rsidP="003F0F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09" w:type="dxa"/>
          </w:tcPr>
          <w:p w:rsidR="004B3B65" w:rsidRPr="003F0F31" w:rsidRDefault="004D66A8" w:rsidP="000508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2-й сессии Совета депутатов Кубанского сельсовета от 17.11.2020 № 13 «О внесении изменений»</w:t>
            </w:r>
          </w:p>
        </w:tc>
      </w:tr>
      <w:tr w:rsidR="004B3B65" w:rsidRPr="009F6C7B" w:rsidTr="003F0F31">
        <w:trPr>
          <w:cantSplit/>
        </w:trPr>
        <w:tc>
          <w:tcPr>
            <w:tcW w:w="4788" w:type="dxa"/>
          </w:tcPr>
          <w:p w:rsidR="004B3B65" w:rsidRPr="003F0F31" w:rsidRDefault="004B3B65" w:rsidP="005B1E4B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Размер, порядок и сроки перечисления в бюджет части прибыли муниципальных унитарных предприятий</w:t>
            </w:r>
          </w:p>
        </w:tc>
        <w:tc>
          <w:tcPr>
            <w:tcW w:w="540" w:type="dxa"/>
          </w:tcPr>
          <w:p w:rsidR="004B3B65" w:rsidRPr="003F0F31" w:rsidRDefault="004B3B65" w:rsidP="003F0F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09" w:type="dxa"/>
          </w:tcPr>
          <w:p w:rsidR="004B3B65" w:rsidRPr="003F0F31" w:rsidRDefault="004B3B65" w:rsidP="003F0F31">
            <w:pPr>
              <w:jc w:val="both"/>
              <w:rPr>
                <w:sz w:val="24"/>
                <w:szCs w:val="24"/>
              </w:rPr>
            </w:pPr>
          </w:p>
        </w:tc>
      </w:tr>
      <w:tr w:rsidR="004B3B65" w:rsidRPr="009F6C7B" w:rsidTr="003F0F31">
        <w:trPr>
          <w:cantSplit/>
        </w:trPr>
        <w:tc>
          <w:tcPr>
            <w:tcW w:w="4788" w:type="dxa"/>
          </w:tcPr>
          <w:p w:rsidR="004B3B65" w:rsidRPr="003F0F31" w:rsidRDefault="004B3B65" w:rsidP="005B1E4B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Решение об установлении размера платы за наем муниципальных жилых помещений</w:t>
            </w:r>
          </w:p>
        </w:tc>
        <w:tc>
          <w:tcPr>
            <w:tcW w:w="540" w:type="dxa"/>
          </w:tcPr>
          <w:p w:rsidR="004B3B65" w:rsidRPr="003F0F31" w:rsidRDefault="004B3B65" w:rsidP="003F0F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09" w:type="dxa"/>
          </w:tcPr>
          <w:p w:rsidR="004B3B65" w:rsidRPr="003F0F31" w:rsidRDefault="004B3B65" w:rsidP="003F0F31">
            <w:pPr>
              <w:jc w:val="both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Постановление администрации Кубанского сельсовета № 3 от 01.02.2013г. «О размерах платы за жилое помещение»</w:t>
            </w:r>
          </w:p>
        </w:tc>
      </w:tr>
      <w:tr w:rsidR="004B3B65" w:rsidRPr="009F6C7B" w:rsidTr="003F0F31">
        <w:trPr>
          <w:cantSplit/>
        </w:trPr>
        <w:tc>
          <w:tcPr>
            <w:tcW w:w="4788" w:type="dxa"/>
          </w:tcPr>
          <w:p w:rsidR="004B3B65" w:rsidRPr="003F0F31" w:rsidRDefault="004B3B65" w:rsidP="005B1E4B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Акт об утверждении муниципальных целевых программ</w:t>
            </w:r>
          </w:p>
        </w:tc>
        <w:tc>
          <w:tcPr>
            <w:tcW w:w="540" w:type="dxa"/>
          </w:tcPr>
          <w:p w:rsidR="004B3B65" w:rsidRPr="003F0F31" w:rsidRDefault="004B3B65" w:rsidP="003F0F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09" w:type="dxa"/>
          </w:tcPr>
          <w:p w:rsidR="004B3B65" w:rsidRPr="003F0F31" w:rsidRDefault="004B3B65" w:rsidP="003F0F31">
            <w:pPr>
              <w:jc w:val="both"/>
              <w:rPr>
                <w:sz w:val="24"/>
                <w:szCs w:val="24"/>
              </w:rPr>
            </w:pPr>
          </w:p>
        </w:tc>
      </w:tr>
      <w:tr w:rsidR="004B3B65" w:rsidRPr="009F6C7B" w:rsidTr="003F0F31">
        <w:trPr>
          <w:cantSplit/>
        </w:trPr>
        <w:tc>
          <w:tcPr>
            <w:tcW w:w="4788" w:type="dxa"/>
          </w:tcPr>
          <w:p w:rsidR="004B3B65" w:rsidRPr="003F0F31" w:rsidRDefault="004B3B65" w:rsidP="005B1E4B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Акт об утверждении форм регистров бюджетного учета и правил их ведения</w:t>
            </w:r>
          </w:p>
        </w:tc>
        <w:tc>
          <w:tcPr>
            <w:tcW w:w="540" w:type="dxa"/>
          </w:tcPr>
          <w:p w:rsidR="004B3B65" w:rsidRPr="003F0F31" w:rsidRDefault="004B3B65" w:rsidP="003F0F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09" w:type="dxa"/>
          </w:tcPr>
          <w:p w:rsidR="004B3B65" w:rsidRPr="003F0F31" w:rsidRDefault="004B3B65" w:rsidP="003F0F31">
            <w:pPr>
              <w:jc w:val="both"/>
              <w:rPr>
                <w:sz w:val="24"/>
                <w:szCs w:val="24"/>
              </w:rPr>
            </w:pPr>
          </w:p>
        </w:tc>
      </w:tr>
      <w:tr w:rsidR="004B3B65" w:rsidRPr="009F6C7B" w:rsidTr="003F0F31">
        <w:trPr>
          <w:cantSplit/>
        </w:trPr>
        <w:tc>
          <w:tcPr>
            <w:tcW w:w="4788" w:type="dxa"/>
          </w:tcPr>
          <w:p w:rsidR="004B3B65" w:rsidRPr="003F0F31" w:rsidRDefault="004B3B65" w:rsidP="005B1E4B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Порядок ведения реестра расходных обязательств (ст.87 БК РФ)</w:t>
            </w:r>
          </w:p>
        </w:tc>
        <w:tc>
          <w:tcPr>
            <w:tcW w:w="540" w:type="dxa"/>
          </w:tcPr>
          <w:p w:rsidR="004B3B65" w:rsidRPr="003F0F31" w:rsidRDefault="004B3B65" w:rsidP="003F0F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09" w:type="dxa"/>
          </w:tcPr>
          <w:p w:rsidR="004B3B65" w:rsidRPr="003F0F31" w:rsidRDefault="004B3B65" w:rsidP="003F0F31">
            <w:pPr>
              <w:jc w:val="both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 xml:space="preserve">Постановление администрации Кубанского сельсовета № 15/1  от 25.07.2012г. «Об утверждении Порядка ведения реестра расходных обязательств Кубанского сельсовета </w:t>
            </w:r>
            <w:proofErr w:type="spellStart"/>
            <w:r w:rsidRPr="003F0F31">
              <w:rPr>
                <w:sz w:val="24"/>
                <w:szCs w:val="24"/>
              </w:rPr>
              <w:t>Каргатского</w:t>
            </w:r>
            <w:proofErr w:type="spellEnd"/>
            <w:r w:rsidRPr="003F0F31">
              <w:rPr>
                <w:sz w:val="24"/>
                <w:szCs w:val="24"/>
              </w:rPr>
              <w:t xml:space="preserve"> района Новосибирской области»</w:t>
            </w:r>
          </w:p>
        </w:tc>
      </w:tr>
      <w:tr w:rsidR="004B3B65" w:rsidRPr="009F6C7B" w:rsidTr="003F0F31">
        <w:trPr>
          <w:cantSplit/>
        </w:trPr>
        <w:tc>
          <w:tcPr>
            <w:tcW w:w="4788" w:type="dxa"/>
          </w:tcPr>
          <w:p w:rsidR="004B3B65" w:rsidRPr="003F0F31" w:rsidRDefault="004B3B65" w:rsidP="005B1E4B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Порядок составления проекта местного бюджета (ст.169 БК РФ)</w:t>
            </w:r>
          </w:p>
        </w:tc>
        <w:tc>
          <w:tcPr>
            <w:tcW w:w="540" w:type="dxa"/>
          </w:tcPr>
          <w:p w:rsidR="004B3B65" w:rsidRPr="003F0F31" w:rsidRDefault="004B3B65" w:rsidP="003F0F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09" w:type="dxa"/>
          </w:tcPr>
          <w:p w:rsidR="004B3B65" w:rsidRPr="00263C4D" w:rsidRDefault="00263C4D" w:rsidP="00263C4D">
            <w:pPr>
              <w:pStyle w:val="121"/>
              <w:spacing w:before="0" w:after="0"/>
              <w:ind w:left="23" w:hanging="23"/>
              <w:jc w:val="left"/>
              <w:rPr>
                <w:b w:val="0"/>
                <w:sz w:val="24"/>
                <w:szCs w:val="24"/>
              </w:rPr>
            </w:pPr>
            <w:r w:rsidRPr="00F86789">
              <w:rPr>
                <w:b w:val="0"/>
                <w:sz w:val="24"/>
                <w:szCs w:val="24"/>
              </w:rPr>
              <w:t>Постановление администрации Кубанского сельсовета от 30.08.2020 № 48 «О</w:t>
            </w:r>
            <w:r w:rsidRPr="00F86789">
              <w:rPr>
                <w:b w:val="0"/>
                <w:bCs w:val="0"/>
                <w:sz w:val="24"/>
                <w:szCs w:val="24"/>
              </w:rPr>
              <w:t>б утверждении Порядка и</w:t>
            </w:r>
            <w:r w:rsidRPr="00F86789">
              <w:rPr>
                <w:b w:val="0"/>
                <w:sz w:val="24"/>
                <w:szCs w:val="24"/>
              </w:rPr>
              <w:t xml:space="preserve"> сроков составления проекта бюджета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F86789">
              <w:rPr>
                <w:b w:val="0"/>
                <w:sz w:val="24"/>
                <w:szCs w:val="24"/>
              </w:rPr>
              <w:t xml:space="preserve">Кубанского сельсовета </w:t>
            </w:r>
            <w:proofErr w:type="spellStart"/>
            <w:r w:rsidRPr="00F86789">
              <w:rPr>
                <w:b w:val="0"/>
                <w:sz w:val="24"/>
                <w:szCs w:val="24"/>
              </w:rPr>
              <w:t>Каргатского</w:t>
            </w:r>
            <w:proofErr w:type="spellEnd"/>
            <w:r w:rsidRPr="00F86789">
              <w:rPr>
                <w:b w:val="0"/>
                <w:sz w:val="24"/>
                <w:szCs w:val="24"/>
              </w:rPr>
              <w:t xml:space="preserve"> района Новосибирской области</w:t>
            </w:r>
            <w:r>
              <w:rPr>
                <w:b w:val="0"/>
                <w:sz w:val="24"/>
                <w:szCs w:val="24"/>
              </w:rPr>
              <w:t>»</w:t>
            </w:r>
          </w:p>
        </w:tc>
      </w:tr>
      <w:tr w:rsidR="004B3B65" w:rsidRPr="009F6C7B" w:rsidTr="003F0F31">
        <w:trPr>
          <w:cantSplit/>
        </w:trPr>
        <w:tc>
          <w:tcPr>
            <w:tcW w:w="4788" w:type="dxa"/>
          </w:tcPr>
          <w:p w:rsidR="004B3B65" w:rsidRPr="003F0F31" w:rsidRDefault="004B3B65" w:rsidP="005B1E4B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Методика планирования бюджетных ассигнований (ст.174.2 БК РФ)</w:t>
            </w:r>
          </w:p>
        </w:tc>
        <w:tc>
          <w:tcPr>
            <w:tcW w:w="540" w:type="dxa"/>
          </w:tcPr>
          <w:p w:rsidR="004B3B65" w:rsidRPr="003F0F31" w:rsidRDefault="004B3B65" w:rsidP="003F0F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09" w:type="dxa"/>
          </w:tcPr>
          <w:p w:rsidR="004B3B65" w:rsidRPr="003F0F31" w:rsidRDefault="004B3B65" w:rsidP="003F0F31">
            <w:pPr>
              <w:jc w:val="both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Постановление администрации Кубанского сельсовета № 16/1 от 21.08.2012г. «Об утверждении Порядка и методики планирования бюджетных ассигнований Кубанского сельсовета»</w:t>
            </w:r>
          </w:p>
        </w:tc>
      </w:tr>
      <w:tr w:rsidR="004B3B65" w:rsidRPr="009F6C7B" w:rsidTr="003F0F31">
        <w:trPr>
          <w:cantSplit/>
        </w:trPr>
        <w:tc>
          <w:tcPr>
            <w:tcW w:w="4788" w:type="dxa"/>
          </w:tcPr>
          <w:p w:rsidR="004B3B65" w:rsidRPr="003F0F31" w:rsidRDefault="004B3B65" w:rsidP="005B1E4B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Порядок исполнения бюджета по расходам (ст.219 БК РФ)</w:t>
            </w:r>
          </w:p>
        </w:tc>
        <w:tc>
          <w:tcPr>
            <w:tcW w:w="540" w:type="dxa"/>
          </w:tcPr>
          <w:p w:rsidR="004B3B65" w:rsidRPr="003F0F31" w:rsidRDefault="004B3B65" w:rsidP="003F0F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09" w:type="dxa"/>
          </w:tcPr>
          <w:p w:rsidR="004B3B65" w:rsidRPr="003F0F31" w:rsidRDefault="00263C4D" w:rsidP="003F0F31">
            <w:pPr>
              <w:jc w:val="both"/>
              <w:rPr>
                <w:sz w:val="24"/>
                <w:szCs w:val="24"/>
              </w:rPr>
            </w:pPr>
            <w:r w:rsidRPr="00F86789">
              <w:rPr>
                <w:sz w:val="24"/>
                <w:szCs w:val="24"/>
              </w:rPr>
              <w:t>Постановление администрации Кубанского сельсовета от</w:t>
            </w:r>
            <w:r>
              <w:rPr>
                <w:sz w:val="24"/>
                <w:szCs w:val="24"/>
              </w:rPr>
              <w:t xml:space="preserve"> 13.10.2020 № 50 «О порядке исполнения бюджета Кубанского сельсовета по расходам, источникам финансирования дефицита бюджета»</w:t>
            </w:r>
          </w:p>
        </w:tc>
      </w:tr>
      <w:tr w:rsidR="004B3B65" w:rsidRPr="009F6C7B" w:rsidTr="003F0F31">
        <w:trPr>
          <w:cantSplit/>
        </w:trPr>
        <w:tc>
          <w:tcPr>
            <w:tcW w:w="4788" w:type="dxa"/>
          </w:tcPr>
          <w:p w:rsidR="004B3B65" w:rsidRPr="003F0F31" w:rsidRDefault="004B3B65" w:rsidP="005B1E4B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Порядок исполнения бюджета по источникам финансирования дефицита (ст.219.2 БК РФ)</w:t>
            </w:r>
          </w:p>
        </w:tc>
        <w:tc>
          <w:tcPr>
            <w:tcW w:w="540" w:type="dxa"/>
          </w:tcPr>
          <w:p w:rsidR="004B3B65" w:rsidRPr="003F0F31" w:rsidRDefault="004B3B65" w:rsidP="003F0F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09" w:type="dxa"/>
          </w:tcPr>
          <w:p w:rsidR="004B3B65" w:rsidRPr="003F0F31" w:rsidRDefault="004B3B65" w:rsidP="003F0F31">
            <w:pPr>
              <w:jc w:val="both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Постановление администрации Кубанского сельсовета № 24 от 29.12.2007 г. «Об утверждении Порядка исполнения бюджета Кубанского сельсовета по источникам финансирования дефицита бюджета»</w:t>
            </w:r>
          </w:p>
        </w:tc>
      </w:tr>
      <w:tr w:rsidR="004B3B65" w:rsidRPr="009F6C7B" w:rsidTr="003F0F31">
        <w:trPr>
          <w:cantSplit/>
        </w:trPr>
        <w:tc>
          <w:tcPr>
            <w:tcW w:w="4788" w:type="dxa"/>
          </w:tcPr>
          <w:p w:rsidR="004B3B65" w:rsidRPr="003F0F31" w:rsidRDefault="004B3B65" w:rsidP="005B1E4B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lastRenderedPageBreak/>
              <w:t>Порядок составления и ведения сводной бюджетной росписи (ст.217 БК РФ)</w:t>
            </w:r>
          </w:p>
        </w:tc>
        <w:tc>
          <w:tcPr>
            <w:tcW w:w="540" w:type="dxa"/>
          </w:tcPr>
          <w:p w:rsidR="004B3B65" w:rsidRPr="003F0F31" w:rsidRDefault="004B3B65" w:rsidP="003F0F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09" w:type="dxa"/>
          </w:tcPr>
          <w:p w:rsidR="00263C4D" w:rsidRDefault="00263C4D" w:rsidP="00263C4D">
            <w:pPr>
              <w:pStyle w:val="Con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13EF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Постановление администрации Кубанского сельсовета от 29.08.2019 № 44 «Об утверждении порядка </w:t>
            </w:r>
            <w:r w:rsidRPr="00413E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составления и ведения сводной бюджетной росписи местного бюджета Кубанского сельсовета </w:t>
            </w:r>
            <w:proofErr w:type="spellStart"/>
            <w:r w:rsidRPr="00413E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Каргатского</w:t>
            </w:r>
            <w:proofErr w:type="spellEnd"/>
            <w:r w:rsidRPr="00413E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района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бюджета, а также утверждения (изменения) лимитов бюджетных обязательств.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»</w:t>
            </w:r>
          </w:p>
          <w:p w:rsidR="004B3B65" w:rsidRPr="003F0F31" w:rsidRDefault="00263C4D" w:rsidP="00263C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-постановление от 16.07.2020 № 40 «О внесении изменений»</w:t>
            </w:r>
          </w:p>
        </w:tc>
      </w:tr>
      <w:tr w:rsidR="004B3B65" w:rsidRPr="009F6C7B" w:rsidTr="003F0F31">
        <w:trPr>
          <w:cantSplit/>
        </w:trPr>
        <w:tc>
          <w:tcPr>
            <w:tcW w:w="4788" w:type="dxa"/>
          </w:tcPr>
          <w:p w:rsidR="004B3B65" w:rsidRPr="003F0F31" w:rsidRDefault="004B3B65" w:rsidP="005B1E4B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Порядок составления и ведения бюджетных росписей главных распорядителей бюджетных средств (ст.219.1 БК РФ)</w:t>
            </w:r>
          </w:p>
        </w:tc>
        <w:tc>
          <w:tcPr>
            <w:tcW w:w="540" w:type="dxa"/>
          </w:tcPr>
          <w:p w:rsidR="004B3B65" w:rsidRPr="003F0F31" w:rsidRDefault="004B3B65" w:rsidP="003F0F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09" w:type="dxa"/>
          </w:tcPr>
          <w:p w:rsidR="00263C4D" w:rsidRDefault="00263C4D" w:rsidP="00263C4D">
            <w:pPr>
              <w:pStyle w:val="Con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13EF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Постановление администрации Кубанского сельсовета от 29.08.2019 № 44 «Об утверждении порядка </w:t>
            </w:r>
            <w:r w:rsidRPr="00413E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составления и ведения сводной бюджетной росписи местного бюджета Кубанского сельсовета </w:t>
            </w:r>
            <w:proofErr w:type="spellStart"/>
            <w:r w:rsidRPr="00413E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Каргатского</w:t>
            </w:r>
            <w:proofErr w:type="spellEnd"/>
            <w:r w:rsidRPr="00413E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района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бюджета, а также утверждения (изменения) лимитов бюджетных обязательств.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»</w:t>
            </w:r>
          </w:p>
          <w:p w:rsidR="004B3B65" w:rsidRPr="003F0F31" w:rsidRDefault="00263C4D" w:rsidP="00263C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-постановление от 16.07.2020 № 40 «О внесении изменений»</w:t>
            </w:r>
          </w:p>
        </w:tc>
      </w:tr>
      <w:tr w:rsidR="004B3B65" w:rsidRPr="009F6C7B" w:rsidTr="003F0F31">
        <w:trPr>
          <w:cantSplit/>
        </w:trPr>
        <w:tc>
          <w:tcPr>
            <w:tcW w:w="4788" w:type="dxa"/>
          </w:tcPr>
          <w:p w:rsidR="004B3B65" w:rsidRPr="003F0F31" w:rsidRDefault="004B3B65" w:rsidP="005B1E4B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Порядок составления, утверждения и ведения бюджетной сметы бюджетного учреждения (ст.221 БК РФ)</w:t>
            </w:r>
          </w:p>
        </w:tc>
        <w:tc>
          <w:tcPr>
            <w:tcW w:w="540" w:type="dxa"/>
          </w:tcPr>
          <w:p w:rsidR="004B3B65" w:rsidRPr="003F0F31" w:rsidRDefault="004B3B65" w:rsidP="003F0F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09" w:type="dxa"/>
          </w:tcPr>
          <w:p w:rsidR="004B3B65" w:rsidRPr="003F0F31" w:rsidRDefault="00263C4D" w:rsidP="003F0F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администрации Кубанского сельсовета от 22.09.2020 № 49 «Об утверждении Порядка составления, утверждения и ведения бюджетных смет»</w:t>
            </w:r>
          </w:p>
        </w:tc>
      </w:tr>
      <w:tr w:rsidR="004B3B65" w:rsidRPr="009F6C7B" w:rsidTr="003F0F31">
        <w:trPr>
          <w:cantSplit/>
        </w:trPr>
        <w:tc>
          <w:tcPr>
            <w:tcW w:w="4788" w:type="dxa"/>
          </w:tcPr>
          <w:p w:rsidR="004B3B65" w:rsidRPr="003F0F31" w:rsidRDefault="004B3B65" w:rsidP="005B1E4B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Порядок составления и ведения кассового плана (ст.217.1 БК РФ)</w:t>
            </w:r>
          </w:p>
        </w:tc>
        <w:tc>
          <w:tcPr>
            <w:tcW w:w="540" w:type="dxa"/>
          </w:tcPr>
          <w:p w:rsidR="004B3B65" w:rsidRPr="003F0F31" w:rsidRDefault="004B3B65" w:rsidP="003F0F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09" w:type="dxa"/>
          </w:tcPr>
          <w:p w:rsidR="00263C4D" w:rsidRPr="0006575E" w:rsidRDefault="00263C4D" w:rsidP="00263C4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администрации Кубанского сельсовета от 29.08.2019 № 45 «</w:t>
            </w:r>
            <w:r w:rsidRPr="0006575E">
              <w:rPr>
                <w:sz w:val="24"/>
                <w:szCs w:val="24"/>
              </w:rPr>
              <w:t>Об утверждении порядка</w:t>
            </w:r>
            <w:r>
              <w:rPr>
                <w:sz w:val="24"/>
                <w:szCs w:val="24"/>
              </w:rPr>
              <w:t xml:space="preserve"> </w:t>
            </w:r>
            <w:r w:rsidRPr="0006575E">
              <w:rPr>
                <w:bCs/>
                <w:sz w:val="24"/>
                <w:szCs w:val="24"/>
              </w:rPr>
              <w:t xml:space="preserve">составления и ведения кассового плана исполнения </w:t>
            </w:r>
          </w:p>
          <w:p w:rsidR="004B3B65" w:rsidRPr="003F0F31" w:rsidRDefault="00263C4D" w:rsidP="00263C4D">
            <w:pPr>
              <w:jc w:val="both"/>
              <w:rPr>
                <w:sz w:val="24"/>
                <w:szCs w:val="24"/>
              </w:rPr>
            </w:pPr>
            <w:r w:rsidRPr="0006575E">
              <w:rPr>
                <w:bCs/>
                <w:sz w:val="24"/>
                <w:szCs w:val="24"/>
              </w:rPr>
              <w:t xml:space="preserve">местного бюджета Кубанского сельсовета </w:t>
            </w:r>
            <w:proofErr w:type="spellStart"/>
            <w:r w:rsidRPr="0006575E">
              <w:rPr>
                <w:bCs/>
                <w:sz w:val="24"/>
                <w:szCs w:val="24"/>
              </w:rPr>
              <w:t>Каргатского</w:t>
            </w:r>
            <w:proofErr w:type="spellEnd"/>
            <w:r w:rsidRPr="0006575E">
              <w:rPr>
                <w:bCs/>
                <w:sz w:val="24"/>
                <w:szCs w:val="24"/>
              </w:rPr>
              <w:t xml:space="preserve"> района Новосибирской области</w:t>
            </w:r>
            <w:r>
              <w:rPr>
                <w:bCs/>
                <w:sz w:val="24"/>
                <w:szCs w:val="24"/>
              </w:rPr>
              <w:t>»</w:t>
            </w:r>
          </w:p>
        </w:tc>
      </w:tr>
      <w:tr w:rsidR="004B3B65" w:rsidRPr="009F6C7B" w:rsidTr="003F0F31">
        <w:trPr>
          <w:cantSplit/>
        </w:trPr>
        <w:tc>
          <w:tcPr>
            <w:tcW w:w="4788" w:type="dxa"/>
          </w:tcPr>
          <w:p w:rsidR="004B3B65" w:rsidRPr="003F0F31" w:rsidRDefault="004B3B65" w:rsidP="005B1E4B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Порядок утверждения и доведения предельных объемов оплаты денежных обязательств (ст.226.1 БК РФ)</w:t>
            </w:r>
          </w:p>
        </w:tc>
        <w:tc>
          <w:tcPr>
            <w:tcW w:w="540" w:type="dxa"/>
          </w:tcPr>
          <w:p w:rsidR="004B3B65" w:rsidRPr="003F0F31" w:rsidRDefault="004B3B65" w:rsidP="003F0F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09" w:type="dxa"/>
          </w:tcPr>
          <w:p w:rsidR="004B3B65" w:rsidRPr="003F0F31" w:rsidRDefault="004B3B65" w:rsidP="003F0F31">
            <w:pPr>
              <w:jc w:val="both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Постановление администрации Кубанского сельсовета № 18 от 28.12.2007 г. «Об утверждении Порядка  утверждения и доведения до главных распорядителей, распорядителей и получателей бюджетных средств предельного объема оплаты денежных обязательств в соответствующем периоде текущего финансового года»</w:t>
            </w:r>
          </w:p>
        </w:tc>
      </w:tr>
      <w:tr w:rsidR="004B3B65" w:rsidRPr="009F6C7B" w:rsidTr="003F0F31">
        <w:trPr>
          <w:cantSplit/>
        </w:trPr>
        <w:tc>
          <w:tcPr>
            <w:tcW w:w="4788" w:type="dxa"/>
          </w:tcPr>
          <w:p w:rsidR="004B3B65" w:rsidRPr="003F0F31" w:rsidRDefault="004B3B65" w:rsidP="005B1E4B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Порядок открытия и ведения лицевых счетов (в случае, если они открыты в финансовом органе, ст.220.1 БК РФ)</w:t>
            </w:r>
          </w:p>
        </w:tc>
        <w:tc>
          <w:tcPr>
            <w:tcW w:w="540" w:type="dxa"/>
          </w:tcPr>
          <w:p w:rsidR="004B3B65" w:rsidRPr="003F0F31" w:rsidRDefault="004B3B65" w:rsidP="003F0F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09" w:type="dxa"/>
          </w:tcPr>
          <w:p w:rsidR="004B3B65" w:rsidRPr="003F0F31" w:rsidRDefault="004B3B65" w:rsidP="003F0F31">
            <w:pPr>
              <w:jc w:val="both"/>
              <w:rPr>
                <w:sz w:val="24"/>
                <w:szCs w:val="24"/>
              </w:rPr>
            </w:pPr>
          </w:p>
        </w:tc>
      </w:tr>
      <w:tr w:rsidR="004B3B65" w:rsidRPr="009F6C7B" w:rsidTr="003F0F31">
        <w:trPr>
          <w:cantSplit/>
        </w:trPr>
        <w:tc>
          <w:tcPr>
            <w:tcW w:w="4788" w:type="dxa"/>
          </w:tcPr>
          <w:p w:rsidR="004B3B65" w:rsidRPr="003F0F31" w:rsidRDefault="004B3B65" w:rsidP="005B1E4B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lastRenderedPageBreak/>
              <w:t>Порядок учета бюджетных обязательств (ст.161 БК РФ)</w:t>
            </w:r>
          </w:p>
        </w:tc>
        <w:tc>
          <w:tcPr>
            <w:tcW w:w="540" w:type="dxa"/>
          </w:tcPr>
          <w:p w:rsidR="004B3B65" w:rsidRPr="003F0F31" w:rsidRDefault="004B3B65" w:rsidP="003F0F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09" w:type="dxa"/>
          </w:tcPr>
          <w:p w:rsidR="004B3B65" w:rsidRPr="003F0F31" w:rsidRDefault="004B3B65" w:rsidP="003F0F31">
            <w:pPr>
              <w:jc w:val="both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Постановление администрации Кубанского сельсовета № 23 от 29.12.2007 г. «Об утверждении Порядка учета бюджетных обязательств и приостановлении санкционирования оплаты денежных обязательств бюджетного учреждения, санкционирования оплаты денежных обязательств и санкционирование оплаты денежных обязательств, подлежащих исполнению за счет бюджетных ассигнований по источникам финансирования дефицита местного бюджета Кубанского сельсовета»</w:t>
            </w:r>
          </w:p>
        </w:tc>
      </w:tr>
      <w:tr w:rsidR="004B3B65" w:rsidRPr="009F6C7B" w:rsidTr="003F0F31">
        <w:trPr>
          <w:cantSplit/>
        </w:trPr>
        <w:tc>
          <w:tcPr>
            <w:tcW w:w="4788" w:type="dxa"/>
          </w:tcPr>
          <w:p w:rsidR="004B3B65" w:rsidRPr="003F0F31" w:rsidRDefault="004B3B65" w:rsidP="005B1E4B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Порядок приостановления санкционирования оплаты денежных обязательств в случае нарушения порядка учета бюджетных обязательств (ст.161 БК РФ)</w:t>
            </w:r>
          </w:p>
        </w:tc>
        <w:tc>
          <w:tcPr>
            <w:tcW w:w="540" w:type="dxa"/>
          </w:tcPr>
          <w:p w:rsidR="004B3B65" w:rsidRPr="003F0F31" w:rsidRDefault="004B3B65" w:rsidP="003F0F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09" w:type="dxa"/>
          </w:tcPr>
          <w:p w:rsidR="004B3B65" w:rsidRPr="003F0F31" w:rsidRDefault="004B3B65" w:rsidP="003F0F31">
            <w:pPr>
              <w:jc w:val="both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Постановление администрации Кубанского сельсовета № 23 от 29.12.2007 г. «Об утверждении Порядка учета бюджетных обязательств и приостановлении санкционирования оплаты денежных обязательств бюджетного учреждения, санкционирования оплаты денежных обязательств и санкционирование оплаты денежных обязательств, подлежащих исполнению за счет бюджетных ассигнований по источникам финансирования дефицита местного бюджета Кубанского сельсовета»</w:t>
            </w:r>
          </w:p>
        </w:tc>
      </w:tr>
      <w:tr w:rsidR="004B3B65" w:rsidRPr="009F6C7B" w:rsidTr="003F0F31">
        <w:trPr>
          <w:cantSplit/>
        </w:trPr>
        <w:tc>
          <w:tcPr>
            <w:tcW w:w="4788" w:type="dxa"/>
          </w:tcPr>
          <w:p w:rsidR="004B3B65" w:rsidRPr="003F0F31" w:rsidRDefault="004B3B65" w:rsidP="005B1E4B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Порядок санкционирования оплаты денежных обязательств (ст.219, ст.219.2 БК РФ)</w:t>
            </w:r>
          </w:p>
        </w:tc>
        <w:tc>
          <w:tcPr>
            <w:tcW w:w="540" w:type="dxa"/>
          </w:tcPr>
          <w:p w:rsidR="004B3B65" w:rsidRPr="003F0F31" w:rsidRDefault="004B3B65" w:rsidP="003F0F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09" w:type="dxa"/>
          </w:tcPr>
          <w:p w:rsidR="00263C4D" w:rsidRPr="0006575E" w:rsidRDefault="00263C4D" w:rsidP="00263C4D">
            <w:pPr>
              <w:rPr>
                <w:sz w:val="24"/>
                <w:szCs w:val="24"/>
              </w:rPr>
            </w:pPr>
            <w:r w:rsidRPr="0006575E">
              <w:rPr>
                <w:sz w:val="24"/>
                <w:szCs w:val="24"/>
              </w:rPr>
              <w:t xml:space="preserve">Постановление администрации Кубанского сельсовета от 01.04.2019 № 18 </w:t>
            </w:r>
            <w:r>
              <w:rPr>
                <w:sz w:val="24"/>
                <w:szCs w:val="24"/>
              </w:rPr>
              <w:t>«</w:t>
            </w:r>
            <w:r w:rsidRPr="0006575E">
              <w:rPr>
                <w:sz w:val="24"/>
                <w:szCs w:val="24"/>
              </w:rPr>
              <w:t>О порядке санкционирования оплаты</w:t>
            </w:r>
            <w:r>
              <w:rPr>
                <w:sz w:val="24"/>
                <w:szCs w:val="24"/>
              </w:rPr>
              <w:t xml:space="preserve"> </w:t>
            </w:r>
            <w:r w:rsidRPr="0006575E">
              <w:rPr>
                <w:sz w:val="24"/>
                <w:szCs w:val="24"/>
              </w:rPr>
              <w:t xml:space="preserve">денежных обязательств получателей </w:t>
            </w:r>
          </w:p>
          <w:p w:rsidR="00263C4D" w:rsidRPr="0006575E" w:rsidRDefault="00263C4D" w:rsidP="00263C4D">
            <w:pPr>
              <w:rPr>
                <w:sz w:val="24"/>
                <w:szCs w:val="24"/>
              </w:rPr>
            </w:pPr>
            <w:r w:rsidRPr="0006575E">
              <w:rPr>
                <w:sz w:val="24"/>
                <w:szCs w:val="24"/>
              </w:rPr>
              <w:t xml:space="preserve">средств бюджета Кубанского сельсовета </w:t>
            </w:r>
            <w:proofErr w:type="spellStart"/>
            <w:r w:rsidRPr="0006575E">
              <w:rPr>
                <w:sz w:val="24"/>
                <w:szCs w:val="24"/>
              </w:rPr>
              <w:t>Каргатского</w:t>
            </w:r>
            <w:proofErr w:type="spellEnd"/>
            <w:r w:rsidRPr="0006575E">
              <w:rPr>
                <w:sz w:val="24"/>
                <w:szCs w:val="24"/>
              </w:rPr>
              <w:t xml:space="preserve"> района Новосибирской области за счет межбюджетных трансфертов, предоставляемых из федерального</w:t>
            </w:r>
          </w:p>
          <w:p w:rsidR="004B3B65" w:rsidRPr="003F0F31" w:rsidRDefault="00263C4D" w:rsidP="00263C4D">
            <w:pPr>
              <w:jc w:val="both"/>
              <w:rPr>
                <w:sz w:val="24"/>
                <w:szCs w:val="24"/>
              </w:rPr>
            </w:pPr>
            <w:r w:rsidRPr="0006575E">
              <w:rPr>
                <w:sz w:val="24"/>
                <w:szCs w:val="24"/>
              </w:rPr>
              <w:t>бюджета в форме субвенций, имеющих целевое назначение.</w:t>
            </w:r>
            <w:r>
              <w:rPr>
                <w:sz w:val="24"/>
                <w:szCs w:val="24"/>
              </w:rPr>
              <w:t>»</w:t>
            </w:r>
          </w:p>
        </w:tc>
      </w:tr>
      <w:tr w:rsidR="004B3B65" w:rsidRPr="009F6C7B" w:rsidTr="003F0F31">
        <w:trPr>
          <w:cantSplit/>
        </w:trPr>
        <w:tc>
          <w:tcPr>
            <w:tcW w:w="4788" w:type="dxa"/>
          </w:tcPr>
          <w:p w:rsidR="004B3B65" w:rsidRPr="003F0F31" w:rsidRDefault="004B3B65" w:rsidP="005B1E4B">
            <w:pPr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Порядок завершения операций по исполнению бюджета в текущем финансовом году (ст.242 БК РФ)</w:t>
            </w:r>
          </w:p>
        </w:tc>
        <w:tc>
          <w:tcPr>
            <w:tcW w:w="540" w:type="dxa"/>
          </w:tcPr>
          <w:p w:rsidR="004B3B65" w:rsidRPr="003F0F31" w:rsidRDefault="004B3B65" w:rsidP="003F0F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09" w:type="dxa"/>
          </w:tcPr>
          <w:p w:rsidR="004B3B65" w:rsidRPr="003F0F31" w:rsidRDefault="004B3B65" w:rsidP="003F0F31">
            <w:pPr>
              <w:jc w:val="both"/>
              <w:rPr>
                <w:sz w:val="24"/>
                <w:szCs w:val="24"/>
              </w:rPr>
            </w:pPr>
            <w:r w:rsidRPr="003F0F31">
              <w:rPr>
                <w:sz w:val="24"/>
                <w:szCs w:val="24"/>
              </w:rPr>
              <w:t>Постановление администрации Кубанского сельсовета № 23 от 29.12.2007 г. «Об утверждении Порядка учета бюджетных обязательств и приостановлении санкционирования оплаты денежных обязательств бюджетного учреждения, санкционирования оплаты денежных обязательств и санкционирование оплаты денежных обязательств, подлежащих исполнению за счет бюджетных ассигнований по источникам финансирования дефицита местного бюджета Кубанского сельсовета»</w:t>
            </w:r>
          </w:p>
        </w:tc>
      </w:tr>
    </w:tbl>
    <w:p w:rsidR="004B3B65" w:rsidRDefault="004B3B65" w:rsidP="00752AE6"/>
    <w:p w:rsidR="004B3B65" w:rsidRPr="005B1E4B" w:rsidRDefault="004B3B65" w:rsidP="00752AE6">
      <w:r w:rsidRPr="005B1E4B">
        <w:t>*) по отмеченным пунктам требуется представить тексты актов в последней редакции со всеми приложениями</w:t>
      </w:r>
    </w:p>
    <w:p w:rsidR="004B3B65" w:rsidRPr="005B1E4B" w:rsidRDefault="004B3B65" w:rsidP="00752AE6">
      <w:pPr>
        <w:sectPr w:rsidR="004B3B65" w:rsidRPr="005B1E4B">
          <w:pgSz w:w="11906" w:h="16838"/>
          <w:pgMar w:top="1021" w:right="567" w:bottom="1021" w:left="1418" w:header="567" w:footer="567" w:gutter="0"/>
          <w:cols w:space="720"/>
        </w:sectPr>
      </w:pPr>
    </w:p>
    <w:p w:rsidR="004B3B65" w:rsidRPr="009F6C7B" w:rsidRDefault="004B3B65" w:rsidP="00752AE6">
      <w:pPr>
        <w:jc w:val="right"/>
        <w:rPr>
          <w:sz w:val="24"/>
          <w:szCs w:val="24"/>
        </w:rPr>
      </w:pPr>
      <w:r w:rsidRPr="009F6C7B">
        <w:rPr>
          <w:sz w:val="24"/>
          <w:szCs w:val="24"/>
        </w:rPr>
        <w:lastRenderedPageBreak/>
        <w:t>Приложение 4</w:t>
      </w:r>
    </w:p>
    <w:p w:rsidR="004B3B65" w:rsidRPr="009F6C7B" w:rsidRDefault="004B3B65" w:rsidP="005B1E4B">
      <w:pPr>
        <w:spacing w:before="120" w:after="120"/>
        <w:jc w:val="center"/>
        <w:rPr>
          <w:b/>
          <w:sz w:val="24"/>
          <w:szCs w:val="24"/>
        </w:rPr>
      </w:pPr>
      <w:r w:rsidRPr="009F6C7B">
        <w:rPr>
          <w:b/>
          <w:sz w:val="24"/>
          <w:szCs w:val="24"/>
        </w:rPr>
        <w:t>Формы бюджетной отчетности</w:t>
      </w:r>
    </w:p>
    <w:tbl>
      <w:tblPr>
        <w:tblW w:w="9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04"/>
        <w:gridCol w:w="1080"/>
      </w:tblGrid>
      <w:tr w:rsidR="004B3B65" w:rsidRPr="005B1E4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5B1E4B" w:rsidRDefault="004B3B65" w:rsidP="003F0F31">
            <w:pPr>
              <w:spacing w:before="20" w:after="20"/>
              <w:jc w:val="center"/>
            </w:pPr>
            <w:r w:rsidRPr="005B1E4B">
              <w:t>Наименование формы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spacing w:before="20" w:after="20"/>
              <w:jc w:val="center"/>
              <w:rPr>
                <w:spacing w:val="-4"/>
              </w:rPr>
            </w:pPr>
            <w:r w:rsidRPr="003F0F31">
              <w:rPr>
                <w:spacing w:val="-4"/>
              </w:rPr>
              <w:t>Наличие*</w:t>
            </w: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  <w:r w:rsidRPr="003F0F31">
              <w:rPr>
                <w:spacing w:val="-4"/>
                <w:sz w:val="24"/>
                <w:szCs w:val="24"/>
              </w:rPr>
              <w:t>Баланс по поступлениям и выбытиям бюджетных средств (ф. 0503140)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  <w:r w:rsidRPr="003F0F31">
              <w:rPr>
                <w:spacing w:val="-4"/>
                <w:sz w:val="24"/>
                <w:szCs w:val="24"/>
              </w:rPr>
              <w:t>Баланс исполнения бюджета (ф. 0503120)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  <w:r w:rsidRPr="003F0F31">
              <w:rPr>
                <w:spacing w:val="-4"/>
                <w:sz w:val="24"/>
                <w:szCs w:val="24"/>
              </w:rPr>
              <w:t>Справка по консолидируемым расчетам (ф. 0503125)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  <w:r w:rsidRPr="003F0F31">
              <w:rPr>
                <w:spacing w:val="-4"/>
                <w:sz w:val="24"/>
                <w:szCs w:val="24"/>
              </w:rPr>
              <w:t>Справка по заключению счетов бюджетного учета отчетного финансового года (ф. 0503110)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  <w:r w:rsidRPr="003F0F31">
              <w:rPr>
                <w:spacing w:val="-4"/>
                <w:sz w:val="24"/>
                <w:szCs w:val="24"/>
              </w:rPr>
              <w:t>Отчет о кассовом поступлении и выбытии бюджетных средств (ф. 0503124)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  <w:r w:rsidRPr="003F0F31">
              <w:rPr>
                <w:spacing w:val="-4"/>
                <w:sz w:val="24"/>
                <w:szCs w:val="24"/>
              </w:rPr>
              <w:t>Отчет о кассовом поступлении и выбытии средств от приносящей доход деятельности (ф. 0503134)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  <w:r w:rsidRPr="003F0F31">
              <w:rPr>
                <w:spacing w:val="-4"/>
                <w:sz w:val="24"/>
                <w:szCs w:val="24"/>
              </w:rPr>
              <w:t>Отчет об исполнении бюджета (ф. 0503117)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  <w:r w:rsidRPr="003F0F31">
              <w:rPr>
                <w:spacing w:val="-4"/>
                <w:sz w:val="24"/>
                <w:szCs w:val="24"/>
              </w:rPr>
              <w:t>Отчет об исполнении смет доходов и расходов по приносящей доход деятельности (ф. 0503114)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  <w:r w:rsidRPr="003F0F31">
              <w:rPr>
                <w:spacing w:val="-4"/>
                <w:sz w:val="24"/>
                <w:szCs w:val="24"/>
              </w:rPr>
              <w:t>Отчет о движении денежных средств (ф. 0503123)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  <w:r w:rsidRPr="003F0F31">
              <w:rPr>
                <w:spacing w:val="-4"/>
                <w:sz w:val="24"/>
                <w:szCs w:val="24"/>
              </w:rPr>
              <w:t>Отчет о финансовых результатах деятельности (ф. 0503121)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  <w:r w:rsidRPr="003F0F31">
              <w:rPr>
                <w:b/>
                <w:spacing w:val="-4"/>
                <w:sz w:val="24"/>
                <w:szCs w:val="24"/>
              </w:rPr>
              <w:t>Пояснительная записка (ф. 0503160)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142"/>
              <w:jc w:val="both"/>
              <w:rPr>
                <w:spacing w:val="-4"/>
                <w:sz w:val="24"/>
                <w:szCs w:val="24"/>
              </w:rPr>
            </w:pPr>
            <w:r w:rsidRPr="003F0F31">
              <w:rPr>
                <w:spacing w:val="-4"/>
                <w:sz w:val="24"/>
                <w:szCs w:val="24"/>
              </w:rPr>
              <w:t>Текстовая часть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142"/>
              <w:jc w:val="both"/>
              <w:rPr>
                <w:spacing w:val="-4"/>
                <w:sz w:val="24"/>
                <w:szCs w:val="24"/>
              </w:rPr>
            </w:pPr>
            <w:r w:rsidRPr="003F0F31">
              <w:rPr>
                <w:spacing w:val="-4"/>
                <w:sz w:val="24"/>
                <w:szCs w:val="24"/>
              </w:rPr>
              <w:t>Сведения об основных направлениях деятельности (Таблица № 1)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pStyle w:val="ConsPlusNormal"/>
              <w:ind w:left="142" w:firstLine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0F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Сведения о мерах по повышению эффективности расходования бюджетных средств (Таблица № 2)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142"/>
              <w:jc w:val="both"/>
              <w:rPr>
                <w:spacing w:val="-4"/>
                <w:sz w:val="24"/>
                <w:szCs w:val="24"/>
              </w:rPr>
            </w:pPr>
            <w:r w:rsidRPr="003F0F31">
              <w:rPr>
                <w:spacing w:val="-4"/>
                <w:sz w:val="24"/>
                <w:szCs w:val="24"/>
              </w:rPr>
              <w:t>Сведения об исполнении текстовых статей закона (решения) о бюджете (Таблица № 3)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142"/>
              <w:jc w:val="both"/>
              <w:rPr>
                <w:spacing w:val="-4"/>
                <w:sz w:val="24"/>
                <w:szCs w:val="24"/>
              </w:rPr>
            </w:pPr>
            <w:r w:rsidRPr="003F0F31">
              <w:rPr>
                <w:spacing w:val="-4"/>
                <w:sz w:val="24"/>
                <w:szCs w:val="24"/>
              </w:rPr>
              <w:t>Сведения об особенностях ведения бюджетного учета (Таблица № 4)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142"/>
              <w:jc w:val="both"/>
              <w:rPr>
                <w:spacing w:val="-4"/>
                <w:sz w:val="24"/>
                <w:szCs w:val="24"/>
              </w:rPr>
            </w:pPr>
            <w:r w:rsidRPr="003F0F31">
              <w:rPr>
                <w:spacing w:val="-4"/>
                <w:sz w:val="24"/>
                <w:szCs w:val="24"/>
              </w:rPr>
              <w:t>Сведения о результатах мероприятий внутреннего контроля (Таблица № 5)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142"/>
              <w:jc w:val="both"/>
              <w:rPr>
                <w:spacing w:val="-4"/>
                <w:sz w:val="24"/>
                <w:szCs w:val="24"/>
              </w:rPr>
            </w:pPr>
            <w:r w:rsidRPr="003F0F31">
              <w:rPr>
                <w:spacing w:val="-4"/>
                <w:sz w:val="24"/>
                <w:szCs w:val="24"/>
              </w:rPr>
              <w:t>Сведения о проведении инвентаризаций (Таблица № 6)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142"/>
              <w:jc w:val="both"/>
              <w:rPr>
                <w:spacing w:val="-4"/>
                <w:sz w:val="24"/>
                <w:szCs w:val="24"/>
              </w:rPr>
            </w:pPr>
            <w:r w:rsidRPr="003F0F31">
              <w:rPr>
                <w:spacing w:val="-4"/>
                <w:sz w:val="24"/>
                <w:szCs w:val="24"/>
              </w:rPr>
              <w:t>Сведения о результатах внешних контрольных мероприятий (Таблица № 7)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142"/>
              <w:jc w:val="both"/>
              <w:rPr>
                <w:spacing w:val="-4"/>
                <w:sz w:val="24"/>
                <w:szCs w:val="24"/>
              </w:rPr>
            </w:pPr>
            <w:r w:rsidRPr="003F0F31">
              <w:rPr>
                <w:spacing w:val="-4"/>
                <w:sz w:val="24"/>
                <w:szCs w:val="24"/>
              </w:rPr>
              <w:t>Сведения о количестве подведомственных получателей бюджетных средств (ф. 0503161)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142"/>
              <w:jc w:val="both"/>
              <w:rPr>
                <w:spacing w:val="-4"/>
                <w:sz w:val="24"/>
                <w:szCs w:val="24"/>
              </w:rPr>
            </w:pPr>
            <w:r w:rsidRPr="003F0F31">
              <w:rPr>
                <w:spacing w:val="-4"/>
                <w:sz w:val="24"/>
                <w:szCs w:val="24"/>
              </w:rPr>
              <w:t>Сведения о результатах деятельности (ф. 0503162)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142"/>
              <w:jc w:val="both"/>
              <w:rPr>
                <w:spacing w:val="-4"/>
                <w:sz w:val="24"/>
                <w:szCs w:val="24"/>
              </w:rPr>
            </w:pPr>
            <w:r w:rsidRPr="003F0F31">
              <w:rPr>
                <w:spacing w:val="-4"/>
                <w:sz w:val="24"/>
                <w:szCs w:val="24"/>
              </w:rPr>
              <w:t>Сведения об изменениях бюджетной росписи главного распорядителя средств бюджета, главного администратора источников финансирования дефицита бюджета (ф. 0503163)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142"/>
              <w:jc w:val="both"/>
              <w:rPr>
                <w:spacing w:val="-4"/>
                <w:sz w:val="24"/>
                <w:szCs w:val="24"/>
              </w:rPr>
            </w:pPr>
            <w:r w:rsidRPr="003F0F31">
              <w:rPr>
                <w:spacing w:val="-4"/>
                <w:sz w:val="24"/>
                <w:szCs w:val="24"/>
              </w:rPr>
              <w:t>Сведения об исполнении бюджета (ф. 0503164)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142"/>
              <w:jc w:val="both"/>
              <w:rPr>
                <w:spacing w:val="-4"/>
                <w:sz w:val="24"/>
                <w:szCs w:val="24"/>
              </w:rPr>
            </w:pPr>
            <w:r w:rsidRPr="003F0F31">
              <w:rPr>
                <w:spacing w:val="-4"/>
                <w:sz w:val="24"/>
                <w:szCs w:val="24"/>
              </w:rPr>
              <w:t>Сведения об исполнении мероприятий в рамках целевых программ (ф. 0503166)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142"/>
              <w:jc w:val="both"/>
              <w:rPr>
                <w:spacing w:val="-4"/>
                <w:sz w:val="24"/>
                <w:szCs w:val="24"/>
              </w:rPr>
            </w:pPr>
            <w:r w:rsidRPr="003F0F31">
              <w:rPr>
                <w:spacing w:val="-4"/>
                <w:sz w:val="24"/>
                <w:szCs w:val="24"/>
              </w:rPr>
              <w:t>Сведения о целевых иностранных кредитах (ф. 0503167)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142"/>
              <w:jc w:val="both"/>
              <w:rPr>
                <w:spacing w:val="-4"/>
                <w:sz w:val="24"/>
                <w:szCs w:val="24"/>
              </w:rPr>
            </w:pPr>
            <w:r w:rsidRPr="003F0F31">
              <w:rPr>
                <w:spacing w:val="-4"/>
                <w:sz w:val="24"/>
                <w:szCs w:val="24"/>
              </w:rPr>
              <w:t>Сведения о движении нефинансовых активов (ф. 0503168)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142"/>
              <w:jc w:val="both"/>
              <w:rPr>
                <w:spacing w:val="-4"/>
                <w:sz w:val="24"/>
                <w:szCs w:val="24"/>
              </w:rPr>
            </w:pPr>
            <w:r w:rsidRPr="003F0F31">
              <w:rPr>
                <w:spacing w:val="-4"/>
                <w:sz w:val="24"/>
                <w:szCs w:val="24"/>
              </w:rPr>
              <w:t>Сведения по дебиторской и кредиторской задолженности (ф. 0503169)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142"/>
              <w:jc w:val="both"/>
              <w:rPr>
                <w:spacing w:val="-4"/>
                <w:sz w:val="24"/>
                <w:szCs w:val="24"/>
              </w:rPr>
            </w:pPr>
            <w:r w:rsidRPr="003F0F31">
              <w:rPr>
                <w:spacing w:val="-4"/>
                <w:sz w:val="24"/>
                <w:szCs w:val="24"/>
              </w:rPr>
              <w:t>Сведения о финансовых вложениях получателя средств бюджета, администратора источников финансирования дефицита бюджета (ф. 0503171)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142"/>
              <w:jc w:val="both"/>
              <w:rPr>
                <w:spacing w:val="-4"/>
                <w:sz w:val="24"/>
                <w:szCs w:val="24"/>
              </w:rPr>
            </w:pPr>
            <w:r w:rsidRPr="003F0F31">
              <w:rPr>
                <w:spacing w:val="-4"/>
                <w:sz w:val="24"/>
                <w:szCs w:val="24"/>
              </w:rPr>
              <w:t>Сведения о государственном (муниципальном) долге (ф. 0503172)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142"/>
              <w:jc w:val="both"/>
              <w:rPr>
                <w:spacing w:val="-4"/>
                <w:sz w:val="24"/>
                <w:szCs w:val="24"/>
              </w:rPr>
            </w:pPr>
            <w:r w:rsidRPr="003F0F31">
              <w:rPr>
                <w:spacing w:val="-4"/>
                <w:sz w:val="24"/>
                <w:szCs w:val="24"/>
              </w:rPr>
              <w:t>Сведения об изменении остатков валюты баланса (ф. 0503173)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pStyle w:val="ConsPlusNormal"/>
              <w:ind w:left="142" w:firstLine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0F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Сведения о недостачах и хищениях денежных средств и материальных ценностей (ф. 0503176)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ind w:left="142"/>
              <w:jc w:val="both"/>
              <w:rPr>
                <w:spacing w:val="-4"/>
                <w:sz w:val="24"/>
                <w:szCs w:val="24"/>
              </w:rPr>
            </w:pPr>
            <w:r w:rsidRPr="003F0F31">
              <w:rPr>
                <w:spacing w:val="-4"/>
                <w:sz w:val="24"/>
                <w:szCs w:val="24"/>
              </w:rPr>
              <w:t>Сведения об использовании информационно-коммуникационных технологий (ф. 0503177)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pStyle w:val="ConsPlusNormal"/>
              <w:ind w:left="142" w:firstLine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0F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Сведения об остатках денежных средств на счетах получателя средств бюджета (ф. 0503178)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pStyle w:val="ConsPlusNormal"/>
              <w:ind w:left="142" w:firstLine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0F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Сведения о кассовом исполнении сметы доходов и расходов по приносящей доход деятельности (ф. 0503182)</w:t>
            </w:r>
          </w:p>
        </w:tc>
        <w:tc>
          <w:tcPr>
            <w:tcW w:w="1080" w:type="dxa"/>
            <w:tcMar>
              <w:top w:w="0" w:type="dxa"/>
              <w:bottom w:w="0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3B65" w:rsidRPr="009F6C7B" w:rsidTr="003F0F31">
        <w:tc>
          <w:tcPr>
            <w:tcW w:w="87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B3B65" w:rsidRPr="003F0F31" w:rsidRDefault="004B3B65" w:rsidP="003F0F31">
            <w:pPr>
              <w:jc w:val="both"/>
              <w:rPr>
                <w:b/>
                <w:spacing w:val="-4"/>
                <w:sz w:val="24"/>
                <w:szCs w:val="24"/>
              </w:rPr>
            </w:pPr>
            <w:r w:rsidRPr="003F0F31">
              <w:rPr>
                <w:b/>
                <w:spacing w:val="-4"/>
                <w:sz w:val="24"/>
                <w:szCs w:val="24"/>
              </w:rPr>
              <w:t>Дополнительные формы (при наличии)</w:t>
            </w:r>
          </w:p>
        </w:tc>
        <w:tc>
          <w:tcPr>
            <w:tcW w:w="1080" w:type="dxa"/>
            <w:vAlign w:val="center"/>
          </w:tcPr>
          <w:p w:rsidR="004B3B65" w:rsidRPr="003F0F31" w:rsidRDefault="004B3B65" w:rsidP="003F0F31">
            <w:pPr>
              <w:jc w:val="both"/>
              <w:rPr>
                <w:b/>
                <w:spacing w:val="-4"/>
                <w:sz w:val="24"/>
                <w:szCs w:val="24"/>
              </w:rPr>
            </w:pPr>
          </w:p>
        </w:tc>
      </w:tr>
    </w:tbl>
    <w:p w:rsidR="004B3B65" w:rsidRPr="005B1E4B" w:rsidRDefault="004B3B65" w:rsidP="00752AE6">
      <w:pPr>
        <w:jc w:val="both"/>
        <w:rPr>
          <w:sz w:val="16"/>
          <w:szCs w:val="16"/>
        </w:rPr>
      </w:pPr>
    </w:p>
    <w:p w:rsidR="004B3B65" w:rsidRPr="005B1E4B" w:rsidRDefault="004B3B65" w:rsidP="005B1E4B">
      <w:pPr>
        <w:jc w:val="both"/>
      </w:pPr>
      <w:r w:rsidRPr="005B1E4B">
        <w:t>*) отметьте представленные формы</w:t>
      </w:r>
    </w:p>
    <w:sectPr w:rsidR="004B3B65" w:rsidRPr="005B1E4B" w:rsidSect="009F6C7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0C6199"/>
    <w:multiLevelType w:val="hybridMultilevel"/>
    <w:tmpl w:val="5B5C45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742F70AA"/>
    <w:multiLevelType w:val="hybridMultilevel"/>
    <w:tmpl w:val="344489A8"/>
    <w:lvl w:ilvl="0" w:tplc="75E683AA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B5982"/>
    <w:rsid w:val="000142A2"/>
    <w:rsid w:val="00015581"/>
    <w:rsid w:val="00035A7C"/>
    <w:rsid w:val="00050897"/>
    <w:rsid w:val="00090259"/>
    <w:rsid w:val="00096BE1"/>
    <w:rsid w:val="00100ED0"/>
    <w:rsid w:val="001337C1"/>
    <w:rsid w:val="00140AA3"/>
    <w:rsid w:val="001A34DE"/>
    <w:rsid w:val="001B0AB9"/>
    <w:rsid w:val="001F210A"/>
    <w:rsid w:val="00233635"/>
    <w:rsid w:val="00235A87"/>
    <w:rsid w:val="002413E8"/>
    <w:rsid w:val="0026069F"/>
    <w:rsid w:val="00263C4D"/>
    <w:rsid w:val="002B4E65"/>
    <w:rsid w:val="002E497E"/>
    <w:rsid w:val="002F259C"/>
    <w:rsid w:val="00304007"/>
    <w:rsid w:val="00316936"/>
    <w:rsid w:val="00323C61"/>
    <w:rsid w:val="00335E09"/>
    <w:rsid w:val="003477D0"/>
    <w:rsid w:val="00353526"/>
    <w:rsid w:val="00382A74"/>
    <w:rsid w:val="003F0F31"/>
    <w:rsid w:val="00415C2E"/>
    <w:rsid w:val="00456D23"/>
    <w:rsid w:val="00490D9E"/>
    <w:rsid w:val="004B3B65"/>
    <w:rsid w:val="004D66A8"/>
    <w:rsid w:val="004E2412"/>
    <w:rsid w:val="005013CD"/>
    <w:rsid w:val="00577EBF"/>
    <w:rsid w:val="005B1E4B"/>
    <w:rsid w:val="005D0886"/>
    <w:rsid w:val="005D3B2E"/>
    <w:rsid w:val="005E71A6"/>
    <w:rsid w:val="006030D9"/>
    <w:rsid w:val="00653DDC"/>
    <w:rsid w:val="00666CA0"/>
    <w:rsid w:val="006A7608"/>
    <w:rsid w:val="006B0C8C"/>
    <w:rsid w:val="006C4150"/>
    <w:rsid w:val="00752AE6"/>
    <w:rsid w:val="00786923"/>
    <w:rsid w:val="007D308A"/>
    <w:rsid w:val="007F4E0C"/>
    <w:rsid w:val="007F5FA3"/>
    <w:rsid w:val="00816956"/>
    <w:rsid w:val="008238DA"/>
    <w:rsid w:val="00841860"/>
    <w:rsid w:val="00865AA2"/>
    <w:rsid w:val="008B31F6"/>
    <w:rsid w:val="00902028"/>
    <w:rsid w:val="00915708"/>
    <w:rsid w:val="00927A29"/>
    <w:rsid w:val="009301F6"/>
    <w:rsid w:val="0093722A"/>
    <w:rsid w:val="00945243"/>
    <w:rsid w:val="00962EF2"/>
    <w:rsid w:val="00971ACA"/>
    <w:rsid w:val="00983965"/>
    <w:rsid w:val="00984689"/>
    <w:rsid w:val="009A1E0B"/>
    <w:rsid w:val="009A4D68"/>
    <w:rsid w:val="009B5982"/>
    <w:rsid w:val="009B6E18"/>
    <w:rsid w:val="009F6C7B"/>
    <w:rsid w:val="00A35B8F"/>
    <w:rsid w:val="00AA0BC0"/>
    <w:rsid w:val="00AA7646"/>
    <w:rsid w:val="00BA0CD0"/>
    <w:rsid w:val="00BB1A96"/>
    <w:rsid w:val="00BB433C"/>
    <w:rsid w:val="00BD2463"/>
    <w:rsid w:val="00BF6B29"/>
    <w:rsid w:val="00C0772D"/>
    <w:rsid w:val="00C2241D"/>
    <w:rsid w:val="00C55691"/>
    <w:rsid w:val="00C7476C"/>
    <w:rsid w:val="00C90AC1"/>
    <w:rsid w:val="00CA6282"/>
    <w:rsid w:val="00CC0FA8"/>
    <w:rsid w:val="00CC7EA3"/>
    <w:rsid w:val="00D149FA"/>
    <w:rsid w:val="00D742E4"/>
    <w:rsid w:val="00D77124"/>
    <w:rsid w:val="00DE66DC"/>
    <w:rsid w:val="00DE68CD"/>
    <w:rsid w:val="00E2002D"/>
    <w:rsid w:val="00E36BC8"/>
    <w:rsid w:val="00E37488"/>
    <w:rsid w:val="00E751F2"/>
    <w:rsid w:val="00E84A1A"/>
    <w:rsid w:val="00E90418"/>
    <w:rsid w:val="00ED340F"/>
    <w:rsid w:val="00F2193D"/>
    <w:rsid w:val="00F9660F"/>
    <w:rsid w:val="00FB79BD"/>
    <w:rsid w:val="00FC494B"/>
    <w:rsid w:val="00FC6852"/>
    <w:rsid w:val="00FC7A7F"/>
    <w:rsid w:val="00FE0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C79F8E"/>
  <w15:docId w15:val="{482EC10C-995C-44DB-A785-787FECA09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9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9B5982"/>
    <w:rPr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6C4150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752AE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uiPriority w:val="99"/>
    <w:rsid w:val="00752A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BA0C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A0CD0"/>
    <w:rPr>
      <w:rFonts w:ascii="Tahoma" w:hAnsi="Tahoma" w:cs="Tahoma"/>
      <w:sz w:val="16"/>
      <w:szCs w:val="16"/>
    </w:rPr>
  </w:style>
  <w:style w:type="character" w:customStyle="1" w:styleId="12">
    <w:name w:val="Заголовок №1 (2)_"/>
    <w:basedOn w:val="a0"/>
    <w:link w:val="121"/>
    <w:locked/>
    <w:rsid w:val="00263C4D"/>
    <w:rPr>
      <w:b/>
      <w:bCs/>
      <w:shd w:val="clear" w:color="auto" w:fill="FFFFFF"/>
    </w:rPr>
  </w:style>
  <w:style w:type="paragraph" w:customStyle="1" w:styleId="121">
    <w:name w:val="Заголовок №1 (2)1"/>
    <w:basedOn w:val="a"/>
    <w:link w:val="12"/>
    <w:rsid w:val="00263C4D"/>
    <w:pPr>
      <w:shd w:val="clear" w:color="auto" w:fill="FFFFFF"/>
      <w:spacing w:before="240" w:after="360"/>
      <w:ind w:firstLine="540"/>
      <w:jc w:val="both"/>
    </w:pPr>
    <w:rPr>
      <w:b/>
      <w:bCs/>
    </w:rPr>
  </w:style>
  <w:style w:type="paragraph" w:customStyle="1" w:styleId="ConsTitle">
    <w:name w:val="ConsTitle"/>
    <w:rsid w:val="00263C4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2352</Words>
  <Characters>13409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Герб</vt:lpstr>
    </vt:vector>
  </TitlesOfParts>
  <Company>Level Ltd</Company>
  <LinksUpToDate>false</LinksUpToDate>
  <CharactersWithSpaces>15730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Герб</dc:title>
  <dc:subject/>
  <dc:creator>User</dc:creator>
  <cp:keywords/>
  <dc:description/>
  <cp:lastModifiedBy>Admin</cp:lastModifiedBy>
  <cp:revision>44</cp:revision>
  <cp:lastPrinted>2018-05-21T08:04:00Z</cp:lastPrinted>
  <dcterms:created xsi:type="dcterms:W3CDTF">2015-03-10T08:44:00Z</dcterms:created>
  <dcterms:modified xsi:type="dcterms:W3CDTF">2021-03-31T09:37:00Z</dcterms:modified>
</cp:coreProperties>
</file>